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4258" w:rsidRPr="00E76C62" w:rsidRDefault="00F14258" w:rsidP="00F14258">
      <w:pPr>
        <w:ind w:firstLine="368"/>
        <w:jc w:val="center"/>
        <w:rPr>
          <w:b/>
          <w:bCs/>
          <w:color w:val="FF0000"/>
          <w:sz w:val="44"/>
          <w:szCs w:val="44"/>
          <w:rtl/>
        </w:rPr>
      </w:pPr>
      <w:bookmarkStart w:id="0" w:name="_Hlk528092844"/>
      <w:r w:rsidRPr="00E76C62">
        <w:rPr>
          <w:rFonts w:hint="cs"/>
          <w:b/>
          <w:bCs/>
          <w:color w:val="FF0000"/>
          <w:sz w:val="44"/>
          <w:szCs w:val="44"/>
          <w:rtl/>
        </w:rPr>
        <w:t xml:space="preserve">الْمُحَرِّر </w:t>
      </w:r>
      <w:bookmarkEnd w:id="0"/>
      <w:r w:rsidRPr="00E76C62">
        <w:rPr>
          <w:rFonts w:hint="cs"/>
          <w:b/>
          <w:bCs/>
          <w:color w:val="FF0000"/>
          <w:sz w:val="44"/>
          <w:szCs w:val="44"/>
          <w:rtl/>
        </w:rPr>
        <w:t>في الحديث (3)</w:t>
      </w:r>
    </w:p>
    <w:p w:rsidR="00F14258" w:rsidRPr="00E76C62" w:rsidRDefault="00F14258" w:rsidP="00F14258">
      <w:pPr>
        <w:ind w:firstLine="368"/>
        <w:jc w:val="center"/>
        <w:rPr>
          <w:b/>
          <w:bCs/>
          <w:color w:val="0000CC"/>
          <w:sz w:val="44"/>
          <w:szCs w:val="44"/>
          <w:rtl/>
        </w:rPr>
      </w:pPr>
      <w:r w:rsidRPr="00E76C62">
        <w:rPr>
          <w:rFonts w:hint="cs"/>
          <w:b/>
          <w:bCs/>
          <w:color w:val="0000CC"/>
          <w:sz w:val="44"/>
          <w:szCs w:val="44"/>
          <w:rtl/>
        </w:rPr>
        <w:t>الدَّرسُ الثَّامِنُ (8)</w:t>
      </w:r>
    </w:p>
    <w:p w:rsidR="00F14258" w:rsidRPr="00E76C62" w:rsidRDefault="00F14258" w:rsidP="00FB408A">
      <w:pPr>
        <w:ind w:firstLine="368"/>
        <w:jc w:val="right"/>
        <w:rPr>
          <w:b/>
          <w:bCs/>
          <w:color w:val="006600"/>
          <w:sz w:val="24"/>
          <w:szCs w:val="24"/>
          <w:rtl/>
          <w:lang w:bidi="ar-EG"/>
        </w:rPr>
      </w:pPr>
      <w:r w:rsidRPr="00E76C62">
        <w:rPr>
          <w:rFonts w:hint="cs"/>
          <w:b/>
          <w:bCs/>
          <w:color w:val="006600"/>
          <w:sz w:val="24"/>
          <w:szCs w:val="24"/>
          <w:rtl/>
        </w:rPr>
        <w:t>فضيلة الشيخ</w:t>
      </w:r>
      <w:r w:rsidRPr="00E76C62">
        <w:rPr>
          <w:rFonts w:hint="cs"/>
          <w:b/>
          <w:bCs/>
          <w:color w:val="006600"/>
          <w:sz w:val="24"/>
          <w:szCs w:val="24"/>
          <w:rtl/>
          <w:lang w:bidi="ar-EG"/>
        </w:rPr>
        <w:t>/ سعد بن ناصر الشثري</w:t>
      </w:r>
    </w:p>
    <w:p w:rsidR="00FB408A" w:rsidRPr="00E76C62" w:rsidRDefault="00FB408A" w:rsidP="00FB408A">
      <w:pPr>
        <w:ind w:firstLine="368"/>
        <w:jc w:val="right"/>
        <w:rPr>
          <w:b/>
          <w:bCs/>
          <w:color w:val="006600"/>
          <w:sz w:val="24"/>
          <w:szCs w:val="24"/>
          <w:rtl/>
          <w:lang w:bidi="ar-EG"/>
        </w:rPr>
      </w:pPr>
    </w:p>
    <w:p w:rsidR="00C67E9D" w:rsidRPr="00E76C62" w:rsidRDefault="00C67E9D" w:rsidP="00625087">
      <w:pPr>
        <w:ind w:firstLine="368"/>
        <w:jc w:val="both"/>
        <w:rPr>
          <w:rtl/>
        </w:rPr>
      </w:pPr>
      <w:r w:rsidRPr="00E76C62">
        <w:rPr>
          <w:rtl/>
        </w:rPr>
        <w:t>{بسم الله الرحمن الرحيم.</w:t>
      </w:r>
    </w:p>
    <w:p w:rsidR="00C67E9D" w:rsidRPr="00E76C62" w:rsidRDefault="00C67E9D" w:rsidP="00625087">
      <w:pPr>
        <w:ind w:firstLine="368"/>
        <w:jc w:val="both"/>
        <w:rPr>
          <w:rtl/>
        </w:rPr>
      </w:pPr>
      <w:r w:rsidRPr="00E76C62">
        <w:rPr>
          <w:rtl/>
        </w:rPr>
        <w:t>السَّلام عليكم ورحمة الله وبركاته.</w:t>
      </w:r>
    </w:p>
    <w:p w:rsidR="00C67E9D" w:rsidRPr="00E76C62" w:rsidRDefault="00C67E9D" w:rsidP="00625087">
      <w:pPr>
        <w:ind w:firstLine="368"/>
        <w:jc w:val="both"/>
        <w:rPr>
          <w:rtl/>
        </w:rPr>
      </w:pPr>
      <w:r w:rsidRPr="00E76C62">
        <w:rPr>
          <w:rtl/>
        </w:rPr>
        <w:t>أُرحب بكم إخواني وأخواتي المشاهدين الأَعِزَّاء في حلقةٍ جديدةٍ مِن حَلقات البناء العلمي، وأُرَحِبَ بكم معالي في هذه الحلقة الجديدة}.</w:t>
      </w:r>
    </w:p>
    <w:p w:rsidR="00C67E9D" w:rsidRPr="00E76C62" w:rsidRDefault="00C67E9D" w:rsidP="00625087">
      <w:pPr>
        <w:ind w:firstLine="368"/>
        <w:jc w:val="both"/>
        <w:rPr>
          <w:rtl/>
        </w:rPr>
      </w:pPr>
      <w:r w:rsidRPr="00E76C62">
        <w:rPr>
          <w:rtl/>
        </w:rPr>
        <w:t>حي</w:t>
      </w:r>
      <w:r w:rsidR="00625087" w:rsidRPr="00E76C62">
        <w:rPr>
          <w:rFonts w:hint="cs"/>
          <w:rtl/>
        </w:rPr>
        <w:t>َّ</w:t>
      </w:r>
      <w:r w:rsidRPr="00E76C62">
        <w:rPr>
          <w:rtl/>
        </w:rPr>
        <w:t>اك</w:t>
      </w:r>
      <w:r w:rsidR="00625087" w:rsidRPr="00E76C62">
        <w:rPr>
          <w:rFonts w:hint="cs"/>
          <w:rtl/>
        </w:rPr>
        <w:t>َ</w:t>
      </w:r>
      <w:r w:rsidRPr="00E76C62">
        <w:rPr>
          <w:rtl/>
        </w:rPr>
        <w:t xml:space="preserve"> الله وأهلًا وسهلًا، وأسأل</w:t>
      </w:r>
      <w:r w:rsidR="00625087" w:rsidRPr="00E76C62">
        <w:rPr>
          <w:rFonts w:hint="cs"/>
          <w:rtl/>
        </w:rPr>
        <w:t>ُ</w:t>
      </w:r>
      <w:r w:rsidRPr="00E76C62">
        <w:rPr>
          <w:rtl/>
        </w:rPr>
        <w:t xml:space="preserve"> الله لك ولإخواني الم</w:t>
      </w:r>
      <w:r w:rsidR="00FB408A" w:rsidRPr="00E76C62">
        <w:rPr>
          <w:rFonts w:hint="cs"/>
          <w:rtl/>
        </w:rPr>
        <w:t>ُ</w:t>
      </w:r>
      <w:r w:rsidRPr="00E76C62">
        <w:rPr>
          <w:rtl/>
        </w:rPr>
        <w:t>شاهدين الت</w:t>
      </w:r>
      <w:r w:rsidR="00625087" w:rsidRPr="00E76C62">
        <w:rPr>
          <w:rFonts w:hint="cs"/>
          <w:rtl/>
        </w:rPr>
        <w:t>َّ</w:t>
      </w:r>
      <w:r w:rsidRPr="00E76C62">
        <w:rPr>
          <w:rtl/>
        </w:rPr>
        <w:t>وفيق.</w:t>
      </w:r>
    </w:p>
    <w:p w:rsidR="00FB408A" w:rsidRPr="00E76C62" w:rsidRDefault="00FB408A" w:rsidP="00625087">
      <w:pPr>
        <w:ind w:firstLine="368"/>
        <w:jc w:val="both"/>
        <w:rPr>
          <w:rtl/>
        </w:rPr>
      </w:pPr>
    </w:p>
    <w:p w:rsidR="00C67E9D" w:rsidRPr="00E76C62" w:rsidRDefault="00C67E9D" w:rsidP="00625087">
      <w:pPr>
        <w:ind w:firstLine="368"/>
        <w:jc w:val="both"/>
        <w:rPr>
          <w:rtl/>
        </w:rPr>
      </w:pPr>
      <w:r w:rsidRPr="00E76C62">
        <w:rPr>
          <w:rtl/>
        </w:rPr>
        <w:t>{شرعنا في الد</w:t>
      </w:r>
      <w:r w:rsidR="00625087" w:rsidRPr="00E76C62">
        <w:rPr>
          <w:rFonts w:hint="cs"/>
          <w:rtl/>
        </w:rPr>
        <w:t>َّ</w:t>
      </w:r>
      <w:r w:rsidRPr="00E76C62">
        <w:rPr>
          <w:rtl/>
        </w:rPr>
        <w:t>رس</w:t>
      </w:r>
      <w:r w:rsidR="00FB408A" w:rsidRPr="00E76C62">
        <w:rPr>
          <w:rFonts w:hint="cs"/>
          <w:rtl/>
        </w:rPr>
        <w:t>ِ</w:t>
      </w:r>
      <w:r w:rsidRPr="00E76C62">
        <w:rPr>
          <w:rtl/>
        </w:rPr>
        <w:t xml:space="preserve"> الماضي م</w:t>
      </w:r>
      <w:r w:rsidR="00625087" w:rsidRPr="00E76C62">
        <w:rPr>
          <w:rFonts w:hint="cs"/>
          <w:rtl/>
        </w:rPr>
        <w:t>ِ</w:t>
      </w:r>
      <w:r w:rsidRPr="00E76C62">
        <w:rPr>
          <w:rtl/>
        </w:rPr>
        <w:t xml:space="preserve">ن كتاب </w:t>
      </w:r>
      <w:r w:rsidR="00FB408A" w:rsidRPr="00E76C62">
        <w:rPr>
          <w:rtl/>
        </w:rPr>
        <w:t>الْمُحَرِّر</w:t>
      </w:r>
      <w:r w:rsidR="00FB408A" w:rsidRPr="00E76C62">
        <w:rPr>
          <w:rFonts w:hint="cs"/>
          <w:rtl/>
        </w:rPr>
        <w:t xml:space="preserve"> </w:t>
      </w:r>
      <w:r w:rsidRPr="00E76C62">
        <w:rPr>
          <w:rtl/>
        </w:rPr>
        <w:t>في كتاب الأطعمة، وأنهينا حديث جابر، وسنشرع في حديث ابن عمر.</w:t>
      </w:r>
    </w:p>
    <w:p w:rsidR="00C67E9D" w:rsidRPr="00E76C62" w:rsidRDefault="00C67E9D" w:rsidP="00625087">
      <w:pPr>
        <w:ind w:firstLine="368"/>
        <w:jc w:val="both"/>
        <w:rPr>
          <w:rtl/>
        </w:rPr>
      </w:pPr>
      <w:r w:rsidRPr="00E76C62">
        <w:rPr>
          <w:rtl/>
        </w:rPr>
        <w:t xml:space="preserve">قال المؤلف -رحمه الله تعالى: </w:t>
      </w:r>
      <w:r w:rsidRPr="00E76C62">
        <w:rPr>
          <w:color w:val="0000FF"/>
          <w:rtl/>
        </w:rPr>
        <w:t>(وَعَنِ ابْنِ عُمَرَ رَضِيَ اللهُ عَنْهُمَا قَالَ: سَأَلَ رَجُلٌ رَسُولَ اللهِ -</w:t>
      </w:r>
      <w:r w:rsidR="004F38B0" w:rsidRPr="00E76C62">
        <w:rPr>
          <w:color w:val="0000FF"/>
          <w:rtl/>
        </w:rPr>
        <w:t>صَلَّى اللهُ عَلَيْهِ وِسَلَّمَ</w:t>
      </w:r>
      <w:r w:rsidRPr="00E76C62">
        <w:rPr>
          <w:color w:val="0000FF"/>
          <w:rtl/>
        </w:rPr>
        <w:t xml:space="preserve">- -وَهُوَ عَلَى الْمِنْبَرِ- عَن أَكْلِ الضَّبِّ؟ فَقَالَ: </w:t>
      </w:r>
      <w:r w:rsidRPr="00E76C62">
        <w:rPr>
          <w:color w:val="339933"/>
          <w:rtl/>
        </w:rPr>
        <w:t>«لَا آكُلُهُ وَلَا أُحَرِّمُهُ»</w:t>
      </w:r>
      <w:r w:rsidRPr="00E76C62">
        <w:rPr>
          <w:color w:val="0000FF"/>
          <w:rtl/>
        </w:rPr>
        <w:t>. مُتَّفقٌ عَلَيْهِ، وَلم يَقُلْ البُخَارِيُّ: عَلَى الْمِنْبَر)</w:t>
      </w:r>
      <w:r w:rsidRPr="00E76C62">
        <w:rPr>
          <w:rtl/>
        </w:rPr>
        <w:t>}.</w:t>
      </w:r>
    </w:p>
    <w:p w:rsidR="00C67E9D" w:rsidRPr="00E76C62" w:rsidRDefault="00C67E9D" w:rsidP="00625087">
      <w:pPr>
        <w:ind w:firstLine="368"/>
        <w:jc w:val="both"/>
        <w:rPr>
          <w:rtl/>
        </w:rPr>
      </w:pPr>
      <w:r w:rsidRPr="00E76C62">
        <w:rPr>
          <w:rtl/>
        </w:rPr>
        <w:t>الحمد</w:t>
      </w:r>
      <w:r w:rsidR="00625087" w:rsidRPr="00E76C62">
        <w:rPr>
          <w:rFonts w:hint="cs"/>
          <w:rtl/>
        </w:rPr>
        <w:t>ُ</w:t>
      </w:r>
      <w:r w:rsidRPr="00E76C62">
        <w:rPr>
          <w:rtl/>
        </w:rPr>
        <w:t xml:space="preserve"> لله</w:t>
      </w:r>
      <w:r w:rsidR="00625087" w:rsidRPr="00E76C62">
        <w:rPr>
          <w:rFonts w:hint="cs"/>
          <w:rtl/>
        </w:rPr>
        <w:t>ِ</w:t>
      </w:r>
      <w:r w:rsidRPr="00E76C62">
        <w:rPr>
          <w:rtl/>
        </w:rPr>
        <w:t xml:space="preserve"> رب</w:t>
      </w:r>
      <w:r w:rsidR="00625087" w:rsidRPr="00E76C62">
        <w:rPr>
          <w:rFonts w:hint="cs"/>
          <w:rtl/>
        </w:rPr>
        <w:t>ِّ</w:t>
      </w:r>
      <w:r w:rsidRPr="00E76C62">
        <w:rPr>
          <w:rtl/>
        </w:rPr>
        <w:t xml:space="preserve"> العالمين</w:t>
      </w:r>
      <w:r w:rsidR="00625087" w:rsidRPr="00E76C62">
        <w:rPr>
          <w:rFonts w:hint="cs"/>
          <w:rtl/>
        </w:rPr>
        <w:t>َ</w:t>
      </w:r>
      <w:r w:rsidRPr="00E76C62">
        <w:rPr>
          <w:rtl/>
        </w:rPr>
        <w:t>، والص</w:t>
      </w:r>
      <w:r w:rsidR="00625087" w:rsidRPr="00E76C62">
        <w:rPr>
          <w:rFonts w:hint="cs"/>
          <w:rtl/>
        </w:rPr>
        <w:t>َّ</w:t>
      </w:r>
      <w:r w:rsidRPr="00E76C62">
        <w:rPr>
          <w:rtl/>
        </w:rPr>
        <w:t>لاة والس</w:t>
      </w:r>
      <w:r w:rsidR="00625087" w:rsidRPr="00E76C62">
        <w:rPr>
          <w:rFonts w:hint="cs"/>
          <w:rtl/>
        </w:rPr>
        <w:t>َّ</w:t>
      </w:r>
      <w:r w:rsidRPr="00E76C62">
        <w:rPr>
          <w:rtl/>
        </w:rPr>
        <w:t>لام على أفضل</w:t>
      </w:r>
      <w:r w:rsidR="00625087" w:rsidRPr="00E76C62">
        <w:rPr>
          <w:rFonts w:hint="cs"/>
          <w:rtl/>
        </w:rPr>
        <w:t>ِ</w:t>
      </w:r>
      <w:r w:rsidRPr="00E76C62">
        <w:rPr>
          <w:rtl/>
        </w:rPr>
        <w:t xml:space="preserve"> الأنبياء</w:t>
      </w:r>
      <w:r w:rsidR="00625087" w:rsidRPr="00E76C62">
        <w:rPr>
          <w:rFonts w:hint="cs"/>
          <w:rtl/>
        </w:rPr>
        <w:t>ِ</w:t>
      </w:r>
      <w:r w:rsidRPr="00E76C62">
        <w:rPr>
          <w:rtl/>
        </w:rPr>
        <w:t xml:space="preserve"> والمرس</w:t>
      </w:r>
      <w:r w:rsidR="00625087" w:rsidRPr="00E76C62">
        <w:rPr>
          <w:rFonts w:hint="cs"/>
          <w:rtl/>
        </w:rPr>
        <w:t>َ</w:t>
      </w:r>
      <w:r w:rsidRPr="00E76C62">
        <w:rPr>
          <w:rtl/>
        </w:rPr>
        <w:t>ل</w:t>
      </w:r>
      <w:r w:rsidR="00625087" w:rsidRPr="00E76C62">
        <w:rPr>
          <w:rFonts w:hint="cs"/>
          <w:rtl/>
        </w:rPr>
        <w:t>ِ</w:t>
      </w:r>
      <w:r w:rsidRPr="00E76C62">
        <w:rPr>
          <w:rtl/>
        </w:rPr>
        <w:t>ين</w:t>
      </w:r>
      <w:r w:rsidR="00625087" w:rsidRPr="00E76C62">
        <w:rPr>
          <w:rFonts w:hint="cs"/>
          <w:rtl/>
        </w:rPr>
        <w:t>َ</w:t>
      </w:r>
      <w:r w:rsidRPr="00E76C62">
        <w:rPr>
          <w:rtl/>
        </w:rPr>
        <w:t>.</w:t>
      </w:r>
    </w:p>
    <w:p w:rsidR="00C67E9D" w:rsidRPr="00E76C62" w:rsidRDefault="00C67E9D" w:rsidP="00625087">
      <w:pPr>
        <w:ind w:firstLine="368"/>
        <w:jc w:val="both"/>
        <w:rPr>
          <w:rtl/>
        </w:rPr>
      </w:pPr>
      <w:r w:rsidRPr="00E76C62">
        <w:rPr>
          <w:rtl/>
        </w:rPr>
        <w:t xml:space="preserve">قال ابن عمر -رضي الله عنهما: </w:t>
      </w:r>
      <w:r w:rsidRPr="00E76C62">
        <w:rPr>
          <w:color w:val="0000FF"/>
          <w:rtl/>
        </w:rPr>
        <w:t>(سَأَلَ رَجُلٌ رَسُولَ اللهِ -</w:t>
      </w:r>
      <w:r w:rsidR="004F38B0" w:rsidRPr="00E76C62">
        <w:rPr>
          <w:color w:val="0000FF"/>
          <w:rtl/>
        </w:rPr>
        <w:t>صَلَّى اللهُ عَلَيْهِ وِسَلَّمَ</w:t>
      </w:r>
      <w:r w:rsidRPr="00E76C62">
        <w:rPr>
          <w:color w:val="0000FF"/>
          <w:rtl/>
        </w:rPr>
        <w:t>- وَهُوَ عَلَى الْمِنْبَرِ)</w:t>
      </w:r>
      <w:r w:rsidRPr="00E76C62">
        <w:rPr>
          <w:rtl/>
        </w:rPr>
        <w:t>، يعني</w:t>
      </w:r>
      <w:r w:rsidR="00FB408A" w:rsidRPr="00E76C62">
        <w:rPr>
          <w:rFonts w:hint="cs"/>
          <w:rtl/>
        </w:rPr>
        <w:t>:</w:t>
      </w:r>
      <w:r w:rsidRPr="00E76C62">
        <w:rPr>
          <w:rtl/>
        </w:rPr>
        <w:t xml:space="preserve"> كأنه يخطب.</w:t>
      </w:r>
    </w:p>
    <w:p w:rsidR="00C67E9D" w:rsidRPr="00E76C62" w:rsidRDefault="00C67E9D" w:rsidP="00625087">
      <w:pPr>
        <w:ind w:firstLine="368"/>
        <w:jc w:val="both"/>
        <w:rPr>
          <w:rtl/>
        </w:rPr>
      </w:pPr>
      <w:r w:rsidRPr="00E76C62">
        <w:rPr>
          <w:rtl/>
        </w:rPr>
        <w:t xml:space="preserve">قال: </w:t>
      </w:r>
      <w:r w:rsidRPr="00E76C62">
        <w:rPr>
          <w:color w:val="0000FF"/>
          <w:rtl/>
        </w:rPr>
        <w:t xml:space="preserve">(عَن أَكْلِ الضَّبِّ؟ فَقَالَ: </w:t>
      </w:r>
      <w:r w:rsidR="004D6473" w:rsidRPr="00E76C62">
        <w:rPr>
          <w:color w:val="006600"/>
          <w:rtl/>
        </w:rPr>
        <w:t>«لَا آكُلُهُ وَلَا أُحَرِّمُهُ»</w:t>
      </w:r>
      <w:r w:rsidRPr="00E76C62">
        <w:rPr>
          <w:color w:val="0000FF"/>
          <w:rtl/>
        </w:rPr>
        <w:t>)</w:t>
      </w:r>
      <w:r w:rsidRPr="00E76C62">
        <w:rPr>
          <w:rtl/>
        </w:rPr>
        <w:t xml:space="preserve">، أي: </w:t>
      </w:r>
      <w:r w:rsidR="00FB408A" w:rsidRPr="00E76C62">
        <w:rPr>
          <w:rFonts w:hint="cs"/>
          <w:rtl/>
        </w:rPr>
        <w:t>إ</w:t>
      </w:r>
      <w:r w:rsidRPr="00E76C62">
        <w:rPr>
          <w:rtl/>
        </w:rPr>
        <w:t>ن</w:t>
      </w:r>
      <w:r w:rsidR="00625087" w:rsidRPr="00E76C62">
        <w:rPr>
          <w:rFonts w:hint="cs"/>
          <w:rtl/>
        </w:rPr>
        <w:t>َّ</w:t>
      </w:r>
      <w:r w:rsidRPr="00E76C62">
        <w:rPr>
          <w:rtl/>
        </w:rPr>
        <w:t>ني لا أتناوله في الط</w:t>
      </w:r>
      <w:r w:rsidR="00625087" w:rsidRPr="00E76C62">
        <w:rPr>
          <w:rFonts w:hint="cs"/>
          <w:rtl/>
        </w:rPr>
        <w:t>َّ</w:t>
      </w:r>
      <w:r w:rsidRPr="00E76C62">
        <w:rPr>
          <w:rtl/>
        </w:rPr>
        <w:t>عام، ولكن</w:t>
      </w:r>
      <w:r w:rsidR="00625087" w:rsidRPr="00E76C62">
        <w:rPr>
          <w:rFonts w:hint="cs"/>
          <w:rtl/>
        </w:rPr>
        <w:t>َّ</w:t>
      </w:r>
      <w:r w:rsidRPr="00E76C62">
        <w:rPr>
          <w:rtl/>
        </w:rPr>
        <w:t>ي لا أ</w:t>
      </w:r>
      <w:r w:rsidR="004D6473" w:rsidRPr="00E76C62">
        <w:rPr>
          <w:rFonts w:hint="cs"/>
          <w:rtl/>
        </w:rPr>
        <w:t>ُ</w:t>
      </w:r>
      <w:r w:rsidRPr="00E76C62">
        <w:rPr>
          <w:rtl/>
        </w:rPr>
        <w:t>ح</w:t>
      </w:r>
      <w:r w:rsidR="004D6473" w:rsidRPr="00E76C62">
        <w:rPr>
          <w:rFonts w:hint="cs"/>
          <w:rtl/>
        </w:rPr>
        <w:t>َ</w:t>
      </w:r>
      <w:r w:rsidRPr="00E76C62">
        <w:rPr>
          <w:rtl/>
        </w:rPr>
        <w:t>ر</w:t>
      </w:r>
      <w:r w:rsidR="004D6473" w:rsidRPr="00E76C62">
        <w:rPr>
          <w:rFonts w:hint="cs"/>
          <w:rtl/>
        </w:rPr>
        <w:t>ِّ</w:t>
      </w:r>
      <w:r w:rsidRPr="00E76C62">
        <w:rPr>
          <w:rtl/>
        </w:rPr>
        <w:t>مه، فإذا ن</w:t>
      </w:r>
      <w:r w:rsidR="00FB408A" w:rsidRPr="00E76C62">
        <w:rPr>
          <w:rFonts w:hint="cs"/>
          <w:rtl/>
        </w:rPr>
        <w:t>َ</w:t>
      </w:r>
      <w:r w:rsidRPr="00E76C62">
        <w:rPr>
          <w:rtl/>
        </w:rPr>
        <w:t>ف</w:t>
      </w:r>
      <w:r w:rsidR="00FB408A" w:rsidRPr="00E76C62">
        <w:rPr>
          <w:rFonts w:hint="cs"/>
          <w:rtl/>
        </w:rPr>
        <w:t>َ</w:t>
      </w:r>
      <w:r w:rsidRPr="00E76C62">
        <w:rPr>
          <w:rtl/>
        </w:rPr>
        <w:t>ى الت</w:t>
      </w:r>
      <w:r w:rsidR="00625087" w:rsidRPr="00E76C62">
        <w:rPr>
          <w:rFonts w:hint="cs"/>
          <w:rtl/>
        </w:rPr>
        <w:t>َّ</w:t>
      </w:r>
      <w:r w:rsidRPr="00E76C62">
        <w:rPr>
          <w:rtl/>
        </w:rPr>
        <w:t>حريم د</w:t>
      </w:r>
      <w:r w:rsidR="00FB408A" w:rsidRPr="00E76C62">
        <w:rPr>
          <w:rFonts w:hint="cs"/>
          <w:rtl/>
        </w:rPr>
        <w:t>َ</w:t>
      </w:r>
      <w:r w:rsidRPr="00E76C62">
        <w:rPr>
          <w:rtl/>
        </w:rPr>
        <w:t>لَّ ذ</w:t>
      </w:r>
      <w:r w:rsidR="00FB408A" w:rsidRPr="00E76C62">
        <w:rPr>
          <w:rFonts w:hint="cs"/>
          <w:rtl/>
        </w:rPr>
        <w:t>َ</w:t>
      </w:r>
      <w:r w:rsidRPr="00E76C62">
        <w:rPr>
          <w:rtl/>
        </w:rPr>
        <w:t>ل</w:t>
      </w:r>
      <w:r w:rsidR="00FB408A" w:rsidRPr="00E76C62">
        <w:rPr>
          <w:rFonts w:hint="cs"/>
          <w:rtl/>
        </w:rPr>
        <w:t>ِ</w:t>
      </w:r>
      <w:r w:rsidRPr="00E76C62">
        <w:rPr>
          <w:rtl/>
        </w:rPr>
        <w:t>ك</w:t>
      </w:r>
      <w:r w:rsidR="00FB408A" w:rsidRPr="00E76C62">
        <w:rPr>
          <w:rFonts w:hint="cs"/>
          <w:rtl/>
        </w:rPr>
        <w:t>َ</w:t>
      </w:r>
      <w:r w:rsidRPr="00E76C62">
        <w:rPr>
          <w:rtl/>
        </w:rPr>
        <w:t xml:space="preserve"> على الح</w:t>
      </w:r>
      <w:r w:rsidR="00FB408A" w:rsidRPr="00E76C62">
        <w:rPr>
          <w:rFonts w:hint="cs"/>
          <w:rtl/>
        </w:rPr>
        <w:t>ِ</w:t>
      </w:r>
      <w:r w:rsidRPr="00E76C62">
        <w:rPr>
          <w:rtl/>
        </w:rPr>
        <w:t>ل</w:t>
      </w:r>
      <w:r w:rsidR="00625087" w:rsidRPr="00E76C62">
        <w:rPr>
          <w:rFonts w:hint="cs"/>
          <w:rtl/>
        </w:rPr>
        <w:t>ِّ</w:t>
      </w:r>
      <w:r w:rsidRPr="00E76C62">
        <w:rPr>
          <w:rtl/>
        </w:rPr>
        <w:t xml:space="preserve"> والإباحة.</w:t>
      </w:r>
    </w:p>
    <w:p w:rsidR="004D6473" w:rsidRPr="00E76C62" w:rsidRDefault="00C67E9D" w:rsidP="00867F6B">
      <w:pPr>
        <w:ind w:firstLine="368"/>
        <w:jc w:val="both"/>
        <w:rPr>
          <w:rtl/>
        </w:rPr>
      </w:pPr>
      <w:r w:rsidRPr="00E76C62">
        <w:rPr>
          <w:rtl/>
        </w:rPr>
        <w:t>وقد جاء في حديث ابن عباس أن</w:t>
      </w:r>
      <w:r w:rsidR="00FB408A" w:rsidRPr="00E76C62">
        <w:rPr>
          <w:rFonts w:hint="cs"/>
          <w:rtl/>
        </w:rPr>
        <w:t>َّ</w:t>
      </w:r>
      <w:r w:rsidRPr="00E76C62">
        <w:rPr>
          <w:rtl/>
        </w:rPr>
        <w:t xml:space="preserve"> الن</w:t>
      </w:r>
      <w:r w:rsidR="00FB408A" w:rsidRPr="00E76C62">
        <w:rPr>
          <w:rFonts w:hint="cs"/>
          <w:rtl/>
        </w:rPr>
        <w:t>َّ</w:t>
      </w:r>
      <w:r w:rsidRPr="00E76C62">
        <w:rPr>
          <w:rtl/>
        </w:rPr>
        <w:t>بي -</w:t>
      </w:r>
      <w:r w:rsidR="004F38B0" w:rsidRPr="00E76C62">
        <w:rPr>
          <w:rtl/>
        </w:rPr>
        <w:t>صَلَّى اللهُ عَلَيْهِ وِسَلَّمَ</w:t>
      </w:r>
      <w:r w:rsidRPr="00E76C62">
        <w:rPr>
          <w:rtl/>
        </w:rPr>
        <w:t>- أُك</w:t>
      </w:r>
      <w:r w:rsidR="00625087" w:rsidRPr="00E76C62">
        <w:rPr>
          <w:rFonts w:hint="cs"/>
          <w:rtl/>
        </w:rPr>
        <w:t>ِ</w:t>
      </w:r>
      <w:r w:rsidRPr="00E76C62">
        <w:rPr>
          <w:rtl/>
        </w:rPr>
        <w:t>ل</w:t>
      </w:r>
      <w:r w:rsidR="00625087" w:rsidRPr="00E76C62">
        <w:rPr>
          <w:rFonts w:hint="cs"/>
          <w:rtl/>
        </w:rPr>
        <w:t>َ</w:t>
      </w:r>
      <w:r w:rsidRPr="00E76C62">
        <w:rPr>
          <w:rtl/>
        </w:rPr>
        <w:t xml:space="preserve"> الض</w:t>
      </w:r>
      <w:r w:rsidR="00625087" w:rsidRPr="00E76C62">
        <w:rPr>
          <w:rFonts w:hint="cs"/>
          <w:rtl/>
        </w:rPr>
        <w:t>َّ</w:t>
      </w:r>
      <w:r w:rsidRPr="00E76C62">
        <w:rPr>
          <w:rtl/>
        </w:rPr>
        <w:t>ب</w:t>
      </w:r>
      <w:r w:rsidR="00625087" w:rsidRPr="00E76C62">
        <w:rPr>
          <w:rFonts w:hint="cs"/>
          <w:rtl/>
        </w:rPr>
        <w:t>ُّ</w:t>
      </w:r>
      <w:r w:rsidRPr="00E76C62">
        <w:rPr>
          <w:rtl/>
        </w:rPr>
        <w:t xml:space="preserve"> على م</w:t>
      </w:r>
      <w:r w:rsidR="00FB408A" w:rsidRPr="00E76C62">
        <w:rPr>
          <w:rFonts w:hint="cs"/>
          <w:rtl/>
        </w:rPr>
        <w:t>َ</w:t>
      </w:r>
      <w:r w:rsidRPr="00E76C62">
        <w:rPr>
          <w:rtl/>
        </w:rPr>
        <w:t xml:space="preserve">ائدته، قال ابن عباس: </w:t>
      </w:r>
      <w:r w:rsidRPr="00E76C62">
        <w:rPr>
          <w:color w:val="984806" w:themeColor="accent6" w:themeShade="80"/>
          <w:rtl/>
        </w:rPr>
        <w:t>"لو كان حرامًا ل</w:t>
      </w:r>
      <w:r w:rsidR="00FB408A" w:rsidRPr="00E76C62">
        <w:rPr>
          <w:rFonts w:hint="cs"/>
          <w:color w:val="984806" w:themeColor="accent6" w:themeShade="80"/>
          <w:rtl/>
        </w:rPr>
        <w:t>َ</w:t>
      </w:r>
      <w:r w:rsidRPr="00E76C62">
        <w:rPr>
          <w:color w:val="984806" w:themeColor="accent6" w:themeShade="80"/>
          <w:rtl/>
        </w:rPr>
        <w:t>ن</w:t>
      </w:r>
      <w:r w:rsidR="00FB408A" w:rsidRPr="00E76C62">
        <w:rPr>
          <w:rFonts w:hint="cs"/>
          <w:color w:val="984806" w:themeColor="accent6" w:themeShade="80"/>
          <w:rtl/>
        </w:rPr>
        <w:t>َ</w:t>
      </w:r>
      <w:r w:rsidRPr="00E76C62">
        <w:rPr>
          <w:color w:val="984806" w:themeColor="accent6" w:themeShade="80"/>
          <w:rtl/>
        </w:rPr>
        <w:t>هى عنه رسول الله -</w:t>
      </w:r>
      <w:r w:rsidR="004F38B0" w:rsidRPr="00E76C62">
        <w:rPr>
          <w:color w:val="984806" w:themeColor="accent6" w:themeShade="80"/>
          <w:rtl/>
        </w:rPr>
        <w:t>صَلَّى اللهُ عَلَيْهِ وِسَلَّمَ</w:t>
      </w:r>
      <w:r w:rsidRPr="00E76C62">
        <w:rPr>
          <w:color w:val="984806" w:themeColor="accent6" w:themeShade="80"/>
          <w:rtl/>
        </w:rPr>
        <w:t>"</w:t>
      </w:r>
      <w:r w:rsidR="00FB408A" w:rsidRPr="00E76C62">
        <w:rPr>
          <w:rStyle w:val="FootnoteReference"/>
          <w:rtl/>
        </w:rPr>
        <w:footnoteReference w:id="1"/>
      </w:r>
      <w:r w:rsidRPr="00E76C62">
        <w:rPr>
          <w:rtl/>
        </w:rPr>
        <w:t>.</w:t>
      </w:r>
    </w:p>
    <w:p w:rsidR="00C67E9D" w:rsidRPr="00E76C62" w:rsidRDefault="00C67E9D" w:rsidP="00625087">
      <w:pPr>
        <w:ind w:firstLine="368"/>
        <w:jc w:val="both"/>
        <w:rPr>
          <w:rtl/>
        </w:rPr>
      </w:pPr>
      <w:r w:rsidRPr="00E76C62">
        <w:rPr>
          <w:rtl/>
        </w:rPr>
        <w:t>وجاء في الحديث الآخر أن</w:t>
      </w:r>
      <w:r w:rsidR="00625087" w:rsidRPr="00E76C62">
        <w:rPr>
          <w:rFonts w:hint="cs"/>
          <w:rtl/>
        </w:rPr>
        <w:t>َّ</w:t>
      </w:r>
      <w:r w:rsidRPr="00E76C62">
        <w:rPr>
          <w:rtl/>
        </w:rPr>
        <w:t>هم جاؤوا ب</w:t>
      </w:r>
      <w:r w:rsidR="004D6473" w:rsidRPr="00E76C62">
        <w:rPr>
          <w:rFonts w:hint="cs"/>
          <w:rtl/>
        </w:rPr>
        <w:t>ِ</w:t>
      </w:r>
      <w:r w:rsidRPr="00E76C62">
        <w:rPr>
          <w:rtl/>
        </w:rPr>
        <w:t>ض</w:t>
      </w:r>
      <w:r w:rsidR="004D6473" w:rsidRPr="00E76C62">
        <w:rPr>
          <w:rFonts w:hint="cs"/>
          <w:rtl/>
        </w:rPr>
        <w:t>ِ</w:t>
      </w:r>
      <w:r w:rsidRPr="00E76C62">
        <w:rPr>
          <w:rtl/>
        </w:rPr>
        <w:t>باب -جمع ضب</w:t>
      </w:r>
      <w:r w:rsidR="00625087" w:rsidRPr="00E76C62">
        <w:rPr>
          <w:rFonts w:hint="cs"/>
          <w:rtl/>
        </w:rPr>
        <w:t>ٍّ</w:t>
      </w:r>
      <w:r w:rsidRPr="00E76C62">
        <w:rPr>
          <w:rtl/>
        </w:rPr>
        <w:t>- ف</w:t>
      </w:r>
      <w:r w:rsidR="00E112F0" w:rsidRPr="00E76C62">
        <w:rPr>
          <w:rFonts w:hint="cs"/>
          <w:rtl/>
        </w:rPr>
        <w:t>َ</w:t>
      </w:r>
      <w:r w:rsidRPr="00E76C62">
        <w:rPr>
          <w:rtl/>
        </w:rPr>
        <w:t>ق</w:t>
      </w:r>
      <w:r w:rsidR="00E112F0" w:rsidRPr="00E76C62">
        <w:rPr>
          <w:rFonts w:hint="cs"/>
          <w:rtl/>
        </w:rPr>
        <w:t>َ</w:t>
      </w:r>
      <w:r w:rsidRPr="00E76C62">
        <w:rPr>
          <w:rtl/>
        </w:rPr>
        <w:t>د</w:t>
      </w:r>
      <w:r w:rsidR="00E112F0" w:rsidRPr="00E76C62">
        <w:rPr>
          <w:rFonts w:hint="cs"/>
          <w:rtl/>
        </w:rPr>
        <w:t>َّ</w:t>
      </w:r>
      <w:r w:rsidRPr="00E76C62">
        <w:rPr>
          <w:rtl/>
        </w:rPr>
        <w:t>م</w:t>
      </w:r>
      <w:r w:rsidR="00E112F0" w:rsidRPr="00E76C62">
        <w:rPr>
          <w:rFonts w:hint="cs"/>
          <w:rtl/>
        </w:rPr>
        <w:t>ُ</w:t>
      </w:r>
      <w:r w:rsidRPr="00E76C62">
        <w:rPr>
          <w:rtl/>
        </w:rPr>
        <w:t>وه للن</w:t>
      </w:r>
      <w:r w:rsidR="00625087" w:rsidRPr="00E76C62">
        <w:rPr>
          <w:rFonts w:hint="cs"/>
          <w:rtl/>
        </w:rPr>
        <w:t>َّ</w:t>
      </w:r>
      <w:r w:rsidRPr="00E76C62">
        <w:rPr>
          <w:rtl/>
        </w:rPr>
        <w:t>بي -</w:t>
      </w:r>
      <w:r w:rsidR="004F38B0" w:rsidRPr="00E76C62">
        <w:rPr>
          <w:rtl/>
        </w:rPr>
        <w:t>صَلَّى اللهُ عَلَيْهِ وِسَلَّمَ</w:t>
      </w:r>
      <w:r w:rsidRPr="00E76C62">
        <w:rPr>
          <w:rtl/>
        </w:rPr>
        <w:t>- فمدَّ الن</w:t>
      </w:r>
      <w:r w:rsidR="00E112F0" w:rsidRPr="00E76C62">
        <w:rPr>
          <w:rFonts w:hint="cs"/>
          <w:rtl/>
        </w:rPr>
        <w:t>َّ</w:t>
      </w:r>
      <w:r w:rsidRPr="00E76C62">
        <w:rPr>
          <w:rtl/>
        </w:rPr>
        <w:t>بي -</w:t>
      </w:r>
      <w:r w:rsidR="004F38B0" w:rsidRPr="00E76C62">
        <w:rPr>
          <w:rtl/>
        </w:rPr>
        <w:t>صَلَّى اللهُ عَلَيْهِ وِسَلَّمَ</w:t>
      </w:r>
      <w:r w:rsidRPr="00E76C62">
        <w:rPr>
          <w:rtl/>
        </w:rPr>
        <w:t>- ي</w:t>
      </w:r>
      <w:r w:rsidR="00E112F0" w:rsidRPr="00E76C62">
        <w:rPr>
          <w:rFonts w:hint="cs"/>
          <w:rtl/>
        </w:rPr>
        <w:t>َ</w:t>
      </w:r>
      <w:r w:rsidRPr="00E76C62">
        <w:rPr>
          <w:rtl/>
        </w:rPr>
        <w:t>ده، فقالت امرأة: "اذكروا لرسول الله -</w:t>
      </w:r>
      <w:r w:rsidR="004F38B0" w:rsidRPr="00E76C62">
        <w:rPr>
          <w:rtl/>
        </w:rPr>
        <w:t xml:space="preserve">صَلَّى اللهُ عَلَيْهِ </w:t>
      </w:r>
      <w:r w:rsidR="004F38B0" w:rsidRPr="00E76C62">
        <w:rPr>
          <w:rtl/>
        </w:rPr>
        <w:lastRenderedPageBreak/>
        <w:t>وِسَلَّمَ</w:t>
      </w:r>
      <w:r w:rsidRPr="00E76C62">
        <w:rPr>
          <w:rtl/>
        </w:rPr>
        <w:t xml:space="preserve">- نوع طعامكم، فأخبروه أنه لحم ضبٍّ؛ فكفَّ يده. فقيل: يا رسول الله أحرامٌ هو؟ لِمَ لمْ تأكله؟ فقال: </w:t>
      </w:r>
      <w:r w:rsidRPr="00E76C62">
        <w:rPr>
          <w:color w:val="006600"/>
          <w:rtl/>
        </w:rPr>
        <w:t>«</w:t>
      </w:r>
      <w:r w:rsidR="00E112F0" w:rsidRPr="00E76C62">
        <w:rPr>
          <w:color w:val="006600"/>
          <w:rtl/>
        </w:rPr>
        <w:t>وَلَكِنْ لَمْ يَكُنْ بِأَرْضِ قَوْمِي فَأَجِدُنِي أَعَافُهُ</w:t>
      </w:r>
      <w:r w:rsidRPr="00E76C62">
        <w:rPr>
          <w:color w:val="006600"/>
          <w:rtl/>
        </w:rPr>
        <w:t>»</w:t>
      </w:r>
      <w:r w:rsidR="00E112F0" w:rsidRPr="00E76C62">
        <w:rPr>
          <w:rStyle w:val="FootnoteReference"/>
          <w:b/>
          <w:bCs/>
          <w:color w:val="FF0000"/>
          <w:sz w:val="24"/>
          <w:szCs w:val="24"/>
          <w:rtl/>
        </w:rPr>
        <w:footnoteReference w:id="2"/>
      </w:r>
      <w:r w:rsidRPr="00E76C62">
        <w:rPr>
          <w:rtl/>
        </w:rPr>
        <w:t>، ف</w:t>
      </w:r>
      <w:r w:rsidR="004D6473" w:rsidRPr="00E76C62">
        <w:rPr>
          <w:rFonts w:hint="cs"/>
          <w:rtl/>
        </w:rPr>
        <w:t>َ</w:t>
      </w:r>
      <w:r w:rsidRPr="00E76C62">
        <w:rPr>
          <w:rtl/>
        </w:rPr>
        <w:t>ب</w:t>
      </w:r>
      <w:r w:rsidR="004D6473" w:rsidRPr="00E76C62">
        <w:rPr>
          <w:rFonts w:hint="cs"/>
          <w:rtl/>
        </w:rPr>
        <w:t>َ</w:t>
      </w:r>
      <w:r w:rsidRPr="00E76C62">
        <w:rPr>
          <w:rtl/>
        </w:rPr>
        <w:t>ي</w:t>
      </w:r>
      <w:r w:rsidR="004D6473" w:rsidRPr="00E76C62">
        <w:rPr>
          <w:rFonts w:hint="cs"/>
          <w:rtl/>
        </w:rPr>
        <w:t>َّ</w:t>
      </w:r>
      <w:r w:rsidRPr="00E76C62">
        <w:rPr>
          <w:rtl/>
        </w:rPr>
        <w:t>ن</w:t>
      </w:r>
      <w:r w:rsidR="004D6473" w:rsidRPr="00E76C62">
        <w:rPr>
          <w:rFonts w:hint="cs"/>
          <w:rtl/>
        </w:rPr>
        <w:t>َ</w:t>
      </w:r>
      <w:r w:rsidRPr="00E76C62">
        <w:rPr>
          <w:rtl/>
        </w:rPr>
        <w:t xml:space="preserve"> الس</w:t>
      </w:r>
      <w:r w:rsidR="00E112F0" w:rsidRPr="00E76C62">
        <w:rPr>
          <w:rFonts w:hint="cs"/>
          <w:rtl/>
        </w:rPr>
        <w:t>َّ</w:t>
      </w:r>
      <w:r w:rsidRPr="00E76C62">
        <w:rPr>
          <w:rtl/>
        </w:rPr>
        <w:t>ب</w:t>
      </w:r>
      <w:r w:rsidR="00E112F0" w:rsidRPr="00E76C62">
        <w:rPr>
          <w:rFonts w:hint="cs"/>
          <w:rtl/>
        </w:rPr>
        <w:t>َ</w:t>
      </w:r>
      <w:r w:rsidRPr="00E76C62">
        <w:rPr>
          <w:rtl/>
        </w:rPr>
        <w:t>ب</w:t>
      </w:r>
      <w:r w:rsidR="00E112F0" w:rsidRPr="00E76C62">
        <w:rPr>
          <w:rFonts w:hint="cs"/>
          <w:rtl/>
        </w:rPr>
        <w:t>َ</w:t>
      </w:r>
      <w:r w:rsidRPr="00E76C62">
        <w:rPr>
          <w:rtl/>
        </w:rPr>
        <w:t xml:space="preserve"> الذي يجعله يمتنع من أ</w:t>
      </w:r>
      <w:r w:rsidR="004D6473" w:rsidRPr="00E76C62">
        <w:rPr>
          <w:rFonts w:hint="cs"/>
          <w:rtl/>
        </w:rPr>
        <w:t>َ</w:t>
      </w:r>
      <w:r w:rsidRPr="00E76C62">
        <w:rPr>
          <w:rtl/>
        </w:rPr>
        <w:t>كل</w:t>
      </w:r>
      <w:r w:rsidR="004D6473" w:rsidRPr="00E76C62">
        <w:rPr>
          <w:rFonts w:hint="cs"/>
          <w:rtl/>
        </w:rPr>
        <w:t>ِ</w:t>
      </w:r>
      <w:r w:rsidRPr="00E76C62">
        <w:rPr>
          <w:rtl/>
        </w:rPr>
        <w:t xml:space="preserve"> الض</w:t>
      </w:r>
      <w:r w:rsidR="004D6473" w:rsidRPr="00E76C62">
        <w:rPr>
          <w:rFonts w:hint="cs"/>
          <w:rtl/>
        </w:rPr>
        <w:t>َّ</w:t>
      </w:r>
      <w:r w:rsidRPr="00E76C62">
        <w:rPr>
          <w:rtl/>
        </w:rPr>
        <w:t>بِّ.</w:t>
      </w:r>
    </w:p>
    <w:p w:rsidR="00C67E9D" w:rsidRPr="00E76C62" w:rsidRDefault="00C67E9D" w:rsidP="00625087">
      <w:pPr>
        <w:ind w:firstLine="368"/>
        <w:jc w:val="both"/>
        <w:rPr>
          <w:rtl/>
        </w:rPr>
      </w:pPr>
      <w:r w:rsidRPr="00E76C62">
        <w:rPr>
          <w:rtl/>
        </w:rPr>
        <w:t>وجماهير أهل الع</w:t>
      </w:r>
      <w:r w:rsidR="004D6473" w:rsidRPr="00E76C62">
        <w:rPr>
          <w:rFonts w:hint="cs"/>
          <w:rtl/>
        </w:rPr>
        <w:t>ِ</w:t>
      </w:r>
      <w:r w:rsidRPr="00E76C62">
        <w:rPr>
          <w:rtl/>
        </w:rPr>
        <w:t>لم على جواز أكل الضَّبِّ، والضَّبّ</w:t>
      </w:r>
      <w:r w:rsidR="004D6473" w:rsidRPr="00E76C62">
        <w:rPr>
          <w:rFonts w:hint="cs"/>
          <w:rtl/>
        </w:rPr>
        <w:t>ُ</w:t>
      </w:r>
      <w:r w:rsidRPr="00E76C62">
        <w:rPr>
          <w:rtl/>
        </w:rPr>
        <w:t>: د</w:t>
      </w:r>
      <w:r w:rsidR="004D6473" w:rsidRPr="00E76C62">
        <w:rPr>
          <w:rFonts w:hint="cs"/>
          <w:rtl/>
        </w:rPr>
        <w:t>ُ</w:t>
      </w:r>
      <w:r w:rsidRPr="00E76C62">
        <w:rPr>
          <w:rtl/>
        </w:rPr>
        <w:t>ويبة صحراويَّة تعيش في الص</w:t>
      </w:r>
      <w:r w:rsidR="00625087" w:rsidRPr="00E76C62">
        <w:rPr>
          <w:rFonts w:hint="cs"/>
          <w:rtl/>
        </w:rPr>
        <w:t>َّ</w:t>
      </w:r>
      <w:r w:rsidRPr="00E76C62">
        <w:rPr>
          <w:rtl/>
        </w:rPr>
        <w:t>حراء، وبعضها كبير، وبعضها صغار، وتشتهر بأن</w:t>
      </w:r>
      <w:r w:rsidR="00625087" w:rsidRPr="00E76C62">
        <w:rPr>
          <w:rFonts w:hint="cs"/>
          <w:rtl/>
        </w:rPr>
        <w:t>َّ</w:t>
      </w:r>
      <w:r w:rsidRPr="00E76C62">
        <w:rPr>
          <w:rtl/>
        </w:rPr>
        <w:t>ها تُقلُّ م</w:t>
      </w:r>
      <w:r w:rsidR="004D6473" w:rsidRPr="00E76C62">
        <w:rPr>
          <w:rFonts w:hint="cs"/>
          <w:rtl/>
        </w:rPr>
        <w:t>ِ</w:t>
      </w:r>
      <w:r w:rsidRPr="00E76C62">
        <w:rPr>
          <w:rtl/>
        </w:rPr>
        <w:t>ن ش</w:t>
      </w:r>
      <w:r w:rsidR="004D6473" w:rsidRPr="00E76C62">
        <w:rPr>
          <w:rFonts w:hint="cs"/>
          <w:rtl/>
        </w:rPr>
        <w:t>ُ</w:t>
      </w:r>
      <w:r w:rsidRPr="00E76C62">
        <w:rPr>
          <w:rtl/>
        </w:rPr>
        <w:t>رب الماء. فهذا الخبر فيه دلالة على إباحة أكل الضَّبِّ.</w:t>
      </w:r>
    </w:p>
    <w:p w:rsidR="004D6473" w:rsidRPr="00E76C62" w:rsidRDefault="004D6473" w:rsidP="00625087">
      <w:pPr>
        <w:ind w:firstLine="368"/>
        <w:jc w:val="both"/>
        <w:rPr>
          <w:rtl/>
        </w:rPr>
      </w:pPr>
    </w:p>
    <w:p w:rsidR="00C67E9D" w:rsidRPr="00E76C62" w:rsidRDefault="00C67E9D" w:rsidP="00625087">
      <w:pPr>
        <w:ind w:firstLine="368"/>
        <w:jc w:val="both"/>
        <w:rPr>
          <w:rtl/>
        </w:rPr>
      </w:pPr>
      <w:r w:rsidRPr="00E76C62">
        <w:rPr>
          <w:rtl/>
        </w:rPr>
        <w:t>{</w:t>
      </w:r>
      <w:r w:rsidRPr="00E76C62">
        <w:rPr>
          <w:color w:val="0000FF"/>
          <w:rtl/>
        </w:rPr>
        <w:t>(وَعَنْ عَبْدِ اللهِ بنِ أَبي أَوْفَى -رَضِيَ اللهُ عَنْهُ- قَالَ: غَزَوْنَا مَعَ رَسُولِ اللهِ -</w:t>
      </w:r>
      <w:r w:rsidR="004F38B0" w:rsidRPr="00E76C62">
        <w:rPr>
          <w:color w:val="0000FF"/>
          <w:rtl/>
        </w:rPr>
        <w:t>صَلَّى اللهُ عَلَيْهِ وِسَلَّمَ</w:t>
      </w:r>
      <w:r w:rsidRPr="00E76C62">
        <w:rPr>
          <w:color w:val="0000FF"/>
          <w:rtl/>
        </w:rPr>
        <w:t>- سَبْعَ غَزَواتٍ نَأْكُلُ الْجَرَادَ)</w:t>
      </w:r>
      <w:r w:rsidRPr="00E76C62">
        <w:rPr>
          <w:rtl/>
        </w:rPr>
        <w:t>}.</w:t>
      </w:r>
    </w:p>
    <w:p w:rsidR="00C67E9D" w:rsidRPr="00E76C62" w:rsidRDefault="00C67E9D" w:rsidP="00625087">
      <w:pPr>
        <w:ind w:firstLine="368"/>
        <w:jc w:val="both"/>
        <w:rPr>
          <w:rtl/>
        </w:rPr>
      </w:pPr>
      <w:bookmarkStart w:id="1" w:name="_Hlk528096062"/>
      <w:r w:rsidRPr="00E76C62">
        <w:rPr>
          <w:rtl/>
        </w:rPr>
        <w:t>الجراد: حشرة صغيرة تطير، وتشتهر بأكل النباتات، والجراد يعتبرون له قيمة غذائية ودوائية في الس</w:t>
      </w:r>
      <w:r w:rsidR="00625087" w:rsidRPr="00E76C62">
        <w:rPr>
          <w:rFonts w:hint="cs"/>
          <w:rtl/>
        </w:rPr>
        <w:t>َّ</w:t>
      </w:r>
      <w:r w:rsidRPr="00E76C62">
        <w:rPr>
          <w:rtl/>
        </w:rPr>
        <w:t>ابق.</w:t>
      </w:r>
    </w:p>
    <w:p w:rsidR="00C67E9D" w:rsidRPr="00E76C62" w:rsidRDefault="00C67E9D" w:rsidP="00625087">
      <w:pPr>
        <w:ind w:firstLine="368"/>
        <w:jc w:val="both"/>
        <w:rPr>
          <w:rtl/>
        </w:rPr>
      </w:pPr>
      <w:r w:rsidRPr="00E76C62">
        <w:rPr>
          <w:rtl/>
        </w:rPr>
        <w:t xml:space="preserve">وقول ابن أبي أوفى: </w:t>
      </w:r>
      <w:r w:rsidRPr="00E76C62">
        <w:rPr>
          <w:color w:val="0000FF"/>
          <w:rtl/>
        </w:rPr>
        <w:t>(غَزَوْنَا مَعَ رَسُولِ اللهِ -</w:t>
      </w:r>
      <w:r w:rsidR="004F38B0" w:rsidRPr="00E76C62">
        <w:rPr>
          <w:color w:val="0000FF"/>
          <w:rtl/>
        </w:rPr>
        <w:t>صَلَّى اللهُ عَلَيْهِ وِسَلَّمَ</w:t>
      </w:r>
      <w:r w:rsidRPr="00E76C62">
        <w:rPr>
          <w:color w:val="0000FF"/>
          <w:rtl/>
        </w:rPr>
        <w:t>- سَبْعَ غَزَواتٍ نَأْكُلُ الْجَرَادَ)</w:t>
      </w:r>
      <w:r w:rsidRPr="00E76C62">
        <w:rPr>
          <w:rtl/>
        </w:rPr>
        <w:t>، فيه حلّ وإباحة الجراد، والجراد لا يُذكَّى، ف</w:t>
      </w:r>
      <w:r w:rsidR="00E112F0" w:rsidRPr="00E76C62">
        <w:rPr>
          <w:rFonts w:hint="cs"/>
          <w:rtl/>
        </w:rPr>
        <w:t>َ</w:t>
      </w:r>
      <w:r w:rsidRPr="00E76C62">
        <w:rPr>
          <w:rtl/>
        </w:rPr>
        <w:t>د</w:t>
      </w:r>
      <w:r w:rsidR="00E112F0" w:rsidRPr="00E76C62">
        <w:rPr>
          <w:rFonts w:hint="cs"/>
          <w:rtl/>
        </w:rPr>
        <w:t>َ</w:t>
      </w:r>
      <w:r w:rsidRPr="00E76C62">
        <w:rPr>
          <w:rtl/>
        </w:rPr>
        <w:t>لَّ هذا على أن</w:t>
      </w:r>
      <w:r w:rsidR="00625087" w:rsidRPr="00E76C62">
        <w:rPr>
          <w:rFonts w:hint="cs"/>
          <w:rtl/>
        </w:rPr>
        <w:t>َّ</w:t>
      </w:r>
      <w:r w:rsidRPr="00E76C62">
        <w:rPr>
          <w:rtl/>
        </w:rPr>
        <w:t xml:space="preserve"> الجراد لا ت</w:t>
      </w:r>
      <w:r w:rsidR="00E112F0" w:rsidRPr="00E76C62">
        <w:rPr>
          <w:rFonts w:hint="cs"/>
          <w:rtl/>
        </w:rPr>
        <w:t>ُ</w:t>
      </w:r>
      <w:r w:rsidRPr="00E76C62">
        <w:rPr>
          <w:rtl/>
        </w:rPr>
        <w:t>شترط تذكيته</w:t>
      </w:r>
      <w:bookmarkEnd w:id="1"/>
      <w:r w:rsidRPr="00E76C62">
        <w:rPr>
          <w:rtl/>
        </w:rPr>
        <w:t>، وفي هذا دلالة على أنه يُمكن أن يكتفي الإنسان ب</w:t>
      </w:r>
      <w:r w:rsidR="00625087" w:rsidRPr="00E76C62">
        <w:rPr>
          <w:rFonts w:hint="cs"/>
          <w:rtl/>
        </w:rPr>
        <w:t>أ</w:t>
      </w:r>
      <w:r w:rsidRPr="00E76C62">
        <w:rPr>
          <w:rtl/>
        </w:rPr>
        <w:t>كل الجراد، لقوله</w:t>
      </w:r>
      <w:r w:rsidR="00E112F0" w:rsidRPr="00E76C62">
        <w:rPr>
          <w:rFonts w:hint="cs"/>
          <w:rtl/>
        </w:rPr>
        <w:t>:</w:t>
      </w:r>
      <w:r w:rsidRPr="00E76C62">
        <w:rPr>
          <w:rtl/>
        </w:rPr>
        <w:t xml:space="preserve"> </w:t>
      </w:r>
      <w:r w:rsidRPr="00E76C62">
        <w:rPr>
          <w:color w:val="0000FF"/>
          <w:rtl/>
        </w:rPr>
        <w:t>(نَأْكُلُ الْجَرَادَ)</w:t>
      </w:r>
      <w:r w:rsidRPr="00E76C62">
        <w:rPr>
          <w:rtl/>
        </w:rPr>
        <w:t>، كأن</w:t>
      </w:r>
      <w:r w:rsidR="00625087" w:rsidRPr="00E76C62">
        <w:rPr>
          <w:rFonts w:hint="cs"/>
          <w:rtl/>
        </w:rPr>
        <w:t>َّ</w:t>
      </w:r>
      <w:r w:rsidRPr="00E76C62">
        <w:rPr>
          <w:rtl/>
        </w:rPr>
        <w:t>هم يكتفون به.</w:t>
      </w:r>
    </w:p>
    <w:p w:rsidR="00C67E9D" w:rsidRPr="00E76C62" w:rsidRDefault="00C67E9D" w:rsidP="00625087">
      <w:pPr>
        <w:ind w:firstLine="368"/>
        <w:jc w:val="both"/>
        <w:rPr>
          <w:rtl/>
        </w:rPr>
      </w:pPr>
      <w:r w:rsidRPr="00E76C62">
        <w:rPr>
          <w:color w:val="0000CC"/>
          <w:u w:val="dotDotDash" w:color="FF0000"/>
          <w:rtl/>
        </w:rPr>
        <w:t>وطريقة أكله</w:t>
      </w:r>
      <w:r w:rsidRPr="00E76C62">
        <w:rPr>
          <w:rtl/>
        </w:rPr>
        <w:t>: أن</w:t>
      </w:r>
      <w:r w:rsidR="00625087" w:rsidRPr="00E76C62">
        <w:rPr>
          <w:rFonts w:hint="cs"/>
          <w:rtl/>
        </w:rPr>
        <w:t>َّ</w:t>
      </w:r>
      <w:r w:rsidRPr="00E76C62">
        <w:rPr>
          <w:rtl/>
        </w:rPr>
        <w:t>هم يضعونه في قدرٍ فيه ماء فيطبخونه، وبالت</w:t>
      </w:r>
      <w:r w:rsidR="00625087" w:rsidRPr="00E76C62">
        <w:rPr>
          <w:rFonts w:hint="cs"/>
          <w:rtl/>
        </w:rPr>
        <w:t>َّ</w:t>
      </w:r>
      <w:r w:rsidRPr="00E76C62">
        <w:rPr>
          <w:rtl/>
        </w:rPr>
        <w:t>الي يأكلونه.</w:t>
      </w:r>
    </w:p>
    <w:p w:rsidR="004D6473" w:rsidRPr="00E76C62" w:rsidRDefault="004D6473" w:rsidP="00625087">
      <w:pPr>
        <w:ind w:firstLine="368"/>
        <w:jc w:val="both"/>
        <w:rPr>
          <w:rtl/>
        </w:rPr>
      </w:pPr>
    </w:p>
    <w:p w:rsidR="00C67E9D" w:rsidRPr="00E76C62" w:rsidRDefault="00C67E9D" w:rsidP="00625087">
      <w:pPr>
        <w:ind w:firstLine="368"/>
        <w:jc w:val="both"/>
        <w:rPr>
          <w:rtl/>
        </w:rPr>
      </w:pPr>
      <w:r w:rsidRPr="00E76C62">
        <w:rPr>
          <w:rtl/>
        </w:rPr>
        <w:t>{</w:t>
      </w:r>
      <w:r w:rsidRPr="00E76C62">
        <w:rPr>
          <w:color w:val="0000FF"/>
          <w:rtl/>
        </w:rPr>
        <w:t>(وَعَن أَنسِ بنِ مَالكٍ -رَضِيَ اللهُ عَنْهُ- قَالَ: مَرَرْنَا فَاسْتَنْفَجْنَا أَرْنَبًا بِمَرِّ الظَّهْرَانِ، فَسَعَوْا عَلَيْهِ فَلَغِبُوا، قَالَ: فَسَعَيْتُ عَلَيْهَا حَتَّى أَدْرَكْتُها، فَأَتَيْتُ بِهَا أَبَا طَلْحَةَ، فَذَبَحَها، فَبَعَثَ بِوَرِكِها وَفَخِذَيْها إِلَى رَسُولِ اللهِ -</w:t>
      </w:r>
      <w:r w:rsidR="004F38B0" w:rsidRPr="00E76C62">
        <w:rPr>
          <w:color w:val="0000FF"/>
          <w:rtl/>
        </w:rPr>
        <w:t>صَلَّى اللهُ عَلَيْهِ وِسَلَّمَ</w:t>
      </w:r>
      <w:r w:rsidRPr="00E76C62">
        <w:rPr>
          <w:color w:val="0000FF"/>
          <w:rtl/>
        </w:rPr>
        <w:t>- فَأَتَيْتُ بِهَا رَسُولُ اللهِ -</w:t>
      </w:r>
      <w:r w:rsidR="004F38B0" w:rsidRPr="00E76C62">
        <w:rPr>
          <w:color w:val="0000FF"/>
          <w:rtl/>
        </w:rPr>
        <w:t>صَلَّى اللهُ عَلَيْهِ وِسَلَّمَ</w:t>
      </w:r>
      <w:r w:rsidRPr="00E76C62">
        <w:rPr>
          <w:color w:val="0000FF"/>
          <w:rtl/>
        </w:rPr>
        <w:t>- فَقَبِلَهُ. مُتَّفقٌ عَلَيْهِ، وَاللَّفْظُ لمسلمٍ)</w:t>
      </w:r>
      <w:r w:rsidRPr="00E76C62">
        <w:rPr>
          <w:rtl/>
        </w:rPr>
        <w:t>}.</w:t>
      </w:r>
    </w:p>
    <w:p w:rsidR="00C67E9D" w:rsidRPr="00E76C62" w:rsidRDefault="00C67E9D" w:rsidP="00625087">
      <w:pPr>
        <w:ind w:firstLine="368"/>
        <w:jc w:val="both"/>
        <w:rPr>
          <w:rtl/>
        </w:rPr>
      </w:pPr>
      <w:r w:rsidRPr="00E76C62">
        <w:rPr>
          <w:rtl/>
        </w:rPr>
        <w:t xml:space="preserve">قال: </w:t>
      </w:r>
      <w:r w:rsidRPr="00E76C62">
        <w:rPr>
          <w:color w:val="0000FF"/>
          <w:rtl/>
        </w:rPr>
        <w:t>(مَرَرْنَا)</w:t>
      </w:r>
      <w:r w:rsidRPr="00E76C62">
        <w:rPr>
          <w:rtl/>
        </w:rPr>
        <w:t>، يعني: س</w:t>
      </w:r>
      <w:r w:rsidR="00625087" w:rsidRPr="00E76C62">
        <w:rPr>
          <w:rFonts w:hint="cs"/>
          <w:rtl/>
        </w:rPr>
        <w:t>ِ</w:t>
      </w:r>
      <w:r w:rsidRPr="00E76C62">
        <w:rPr>
          <w:rtl/>
        </w:rPr>
        <w:t>رنا في شيءٍ م</w:t>
      </w:r>
      <w:r w:rsidR="00625087" w:rsidRPr="00E76C62">
        <w:rPr>
          <w:rFonts w:hint="cs"/>
          <w:rtl/>
        </w:rPr>
        <w:t>ِ</w:t>
      </w:r>
      <w:r w:rsidRPr="00E76C62">
        <w:rPr>
          <w:rtl/>
        </w:rPr>
        <w:t>ن أسفارنا.</w:t>
      </w:r>
    </w:p>
    <w:p w:rsidR="00C67E9D" w:rsidRPr="00E76C62" w:rsidRDefault="00C67E9D" w:rsidP="00625087">
      <w:pPr>
        <w:ind w:firstLine="368"/>
        <w:jc w:val="both"/>
        <w:rPr>
          <w:rtl/>
        </w:rPr>
      </w:pPr>
      <w:r w:rsidRPr="00E76C62">
        <w:rPr>
          <w:rtl/>
        </w:rPr>
        <w:t xml:space="preserve">قوله: </w:t>
      </w:r>
      <w:r w:rsidRPr="00E76C62">
        <w:rPr>
          <w:color w:val="0000FF"/>
          <w:rtl/>
        </w:rPr>
        <w:t>(فَاسْتَنْفَجْنَا أَرْنَبًا)</w:t>
      </w:r>
      <w:r w:rsidRPr="00E76C62">
        <w:rPr>
          <w:rtl/>
        </w:rPr>
        <w:t>، يعني: أخرجناه م</w:t>
      </w:r>
      <w:r w:rsidR="00625087" w:rsidRPr="00E76C62">
        <w:rPr>
          <w:rFonts w:hint="cs"/>
          <w:rtl/>
        </w:rPr>
        <w:t>ِ</w:t>
      </w:r>
      <w:r w:rsidRPr="00E76C62">
        <w:rPr>
          <w:rtl/>
        </w:rPr>
        <w:t>ن جُحرهِ.</w:t>
      </w:r>
    </w:p>
    <w:p w:rsidR="00C67E9D" w:rsidRPr="00E76C62" w:rsidRDefault="00C67E9D" w:rsidP="00625087">
      <w:pPr>
        <w:ind w:firstLine="368"/>
        <w:jc w:val="both"/>
        <w:rPr>
          <w:rtl/>
        </w:rPr>
      </w:pPr>
      <w:r w:rsidRPr="00E76C62">
        <w:rPr>
          <w:rtl/>
        </w:rPr>
        <w:t xml:space="preserve">قوله: </w:t>
      </w:r>
      <w:r w:rsidRPr="00E76C62">
        <w:rPr>
          <w:color w:val="0000FF"/>
          <w:rtl/>
        </w:rPr>
        <w:t>(بِمَرِّ الظَّهْرَانِ)</w:t>
      </w:r>
      <w:r w:rsidRPr="00E76C62">
        <w:rPr>
          <w:rtl/>
        </w:rPr>
        <w:t xml:space="preserve">، مكان ومنطقة. </w:t>
      </w:r>
    </w:p>
    <w:p w:rsidR="00C67E9D" w:rsidRPr="00E76C62" w:rsidRDefault="00C67E9D" w:rsidP="00625087">
      <w:pPr>
        <w:ind w:firstLine="368"/>
        <w:jc w:val="both"/>
        <w:rPr>
          <w:rtl/>
        </w:rPr>
      </w:pPr>
      <w:r w:rsidRPr="00E76C62">
        <w:rPr>
          <w:rtl/>
        </w:rPr>
        <w:t xml:space="preserve">قال: </w:t>
      </w:r>
      <w:r w:rsidRPr="00E76C62">
        <w:rPr>
          <w:color w:val="0000FF"/>
          <w:rtl/>
        </w:rPr>
        <w:t>(فَسَعَوْا عَلَيْهِ)</w:t>
      </w:r>
      <w:r w:rsidRPr="00E76C62">
        <w:rPr>
          <w:rtl/>
        </w:rPr>
        <w:t>، أي: ذهبوا يتبعونه م</w:t>
      </w:r>
      <w:r w:rsidR="00625087" w:rsidRPr="00E76C62">
        <w:rPr>
          <w:rFonts w:hint="cs"/>
          <w:rtl/>
        </w:rPr>
        <w:t>ِ</w:t>
      </w:r>
      <w:r w:rsidRPr="00E76C62">
        <w:rPr>
          <w:rtl/>
        </w:rPr>
        <w:t>ن أجل</w:t>
      </w:r>
      <w:r w:rsidR="00625087" w:rsidRPr="00E76C62">
        <w:rPr>
          <w:rFonts w:hint="cs"/>
          <w:rtl/>
        </w:rPr>
        <w:t>ِ</w:t>
      </w:r>
      <w:r w:rsidRPr="00E76C62">
        <w:rPr>
          <w:rtl/>
        </w:rPr>
        <w:t xml:space="preserve"> أن يأخذوه.</w:t>
      </w:r>
    </w:p>
    <w:p w:rsidR="00C67E9D" w:rsidRPr="00E76C62" w:rsidRDefault="00C67E9D" w:rsidP="00625087">
      <w:pPr>
        <w:ind w:firstLine="368"/>
        <w:jc w:val="both"/>
        <w:rPr>
          <w:rtl/>
        </w:rPr>
      </w:pPr>
      <w:r w:rsidRPr="00E76C62">
        <w:rPr>
          <w:rtl/>
        </w:rPr>
        <w:lastRenderedPageBreak/>
        <w:t xml:space="preserve">قوله: </w:t>
      </w:r>
      <w:r w:rsidRPr="00E76C62">
        <w:rPr>
          <w:color w:val="0000FF"/>
          <w:rtl/>
        </w:rPr>
        <w:t>(فَلَغِبُوا)</w:t>
      </w:r>
      <w:r w:rsidRPr="00E76C62">
        <w:rPr>
          <w:rtl/>
        </w:rPr>
        <w:t xml:space="preserve">، أي: عجزوا عن إمساكه، وكان أنس بن مالك </w:t>
      </w:r>
      <w:r w:rsidR="00E112F0" w:rsidRPr="00E76C62">
        <w:rPr>
          <w:rtl/>
        </w:rPr>
        <w:t xml:space="preserve">شابًا </w:t>
      </w:r>
      <w:r w:rsidRPr="00E76C62">
        <w:rPr>
          <w:rtl/>
        </w:rPr>
        <w:t xml:space="preserve">قويًّا </w:t>
      </w:r>
      <w:r w:rsidR="00625087" w:rsidRPr="00E76C62">
        <w:rPr>
          <w:rFonts w:hint="cs"/>
          <w:rtl/>
        </w:rPr>
        <w:t>ف</w:t>
      </w:r>
      <w:r w:rsidRPr="00E76C62">
        <w:rPr>
          <w:rtl/>
        </w:rPr>
        <w:t xml:space="preserve">قَالَ: </w:t>
      </w:r>
      <w:r w:rsidRPr="00E76C62">
        <w:rPr>
          <w:color w:val="0000FF"/>
          <w:rtl/>
        </w:rPr>
        <w:t>(فَسَعَيْتُ عَلَيْهَا حَتَّى أَدْرَكْتُها)</w:t>
      </w:r>
      <w:r w:rsidRPr="00E76C62">
        <w:rPr>
          <w:rtl/>
        </w:rPr>
        <w:t>، أي: تمكَّنتُ من الإمساكِ بهذا الأرنب.</w:t>
      </w:r>
    </w:p>
    <w:p w:rsidR="00C67E9D" w:rsidRPr="00E76C62" w:rsidRDefault="00C67E9D" w:rsidP="00625087">
      <w:pPr>
        <w:ind w:firstLine="368"/>
        <w:jc w:val="both"/>
        <w:rPr>
          <w:rtl/>
        </w:rPr>
      </w:pPr>
      <w:r w:rsidRPr="00E76C62">
        <w:rPr>
          <w:rtl/>
        </w:rPr>
        <w:t xml:space="preserve">قال: </w:t>
      </w:r>
      <w:r w:rsidRPr="00E76C62">
        <w:rPr>
          <w:color w:val="0000FF"/>
          <w:rtl/>
        </w:rPr>
        <w:t>(فَأَتَيْتُ بِهَا أَبَا طَلْحَةَ)</w:t>
      </w:r>
      <w:r w:rsidRPr="00E76C62">
        <w:rPr>
          <w:rtl/>
        </w:rPr>
        <w:t>، أ</w:t>
      </w:r>
      <w:r w:rsidR="00625087" w:rsidRPr="00E76C62">
        <w:rPr>
          <w:rtl/>
        </w:rPr>
        <w:t>بو طلحة زوج والدة أنس بن مالك -</w:t>
      </w:r>
      <w:r w:rsidR="00625087" w:rsidRPr="00E76C62">
        <w:rPr>
          <w:rFonts w:hint="cs"/>
          <w:rtl/>
        </w:rPr>
        <w:t>أ</w:t>
      </w:r>
      <w:r w:rsidR="000E686E" w:rsidRPr="00E76C62">
        <w:rPr>
          <w:rFonts w:hint="cs"/>
          <w:rtl/>
        </w:rPr>
        <w:t>ُ</w:t>
      </w:r>
      <w:r w:rsidRPr="00E76C62">
        <w:rPr>
          <w:rtl/>
        </w:rPr>
        <w:t>م</w:t>
      </w:r>
      <w:r w:rsidR="000E686E" w:rsidRPr="00E76C62">
        <w:rPr>
          <w:rFonts w:hint="cs"/>
          <w:rtl/>
        </w:rPr>
        <w:t>ُّ</w:t>
      </w:r>
      <w:r w:rsidRPr="00E76C62">
        <w:rPr>
          <w:rtl/>
        </w:rPr>
        <w:t xml:space="preserve"> س</w:t>
      </w:r>
      <w:r w:rsidR="000E686E" w:rsidRPr="00E76C62">
        <w:rPr>
          <w:rFonts w:hint="cs"/>
          <w:rtl/>
        </w:rPr>
        <w:t>ُ</w:t>
      </w:r>
      <w:r w:rsidRPr="00E76C62">
        <w:rPr>
          <w:rtl/>
        </w:rPr>
        <w:t>ل</w:t>
      </w:r>
      <w:r w:rsidR="000E686E" w:rsidRPr="00E76C62">
        <w:rPr>
          <w:rFonts w:hint="cs"/>
          <w:rtl/>
        </w:rPr>
        <w:t>َ</w:t>
      </w:r>
      <w:r w:rsidRPr="00E76C62">
        <w:rPr>
          <w:rtl/>
        </w:rPr>
        <w:t>يم.</w:t>
      </w:r>
    </w:p>
    <w:p w:rsidR="00C67E9D" w:rsidRPr="00E76C62" w:rsidRDefault="00C67E9D" w:rsidP="00625087">
      <w:pPr>
        <w:ind w:firstLine="368"/>
        <w:jc w:val="both"/>
        <w:rPr>
          <w:rtl/>
        </w:rPr>
      </w:pPr>
      <w:r w:rsidRPr="00E76C62">
        <w:rPr>
          <w:rtl/>
        </w:rPr>
        <w:t xml:space="preserve">قال: </w:t>
      </w:r>
      <w:r w:rsidRPr="00E76C62">
        <w:rPr>
          <w:color w:val="0000FF"/>
          <w:rtl/>
        </w:rPr>
        <w:t>(فَذَبَحَها)</w:t>
      </w:r>
      <w:r w:rsidRPr="00E76C62">
        <w:rPr>
          <w:rtl/>
        </w:rPr>
        <w:t xml:space="preserve">، أي: ذبحها أبو طلحة، </w:t>
      </w:r>
      <w:r w:rsidR="008B0163" w:rsidRPr="00E76C62">
        <w:rPr>
          <w:rFonts w:hint="cs"/>
          <w:rtl/>
        </w:rPr>
        <w:t>و</w:t>
      </w:r>
      <w:r w:rsidRPr="00E76C62">
        <w:rPr>
          <w:rtl/>
        </w:rPr>
        <w:t xml:space="preserve">هذا </w:t>
      </w:r>
      <w:r w:rsidR="008B0163" w:rsidRPr="00E76C62">
        <w:rPr>
          <w:rFonts w:hint="cs"/>
          <w:rtl/>
        </w:rPr>
        <w:t xml:space="preserve">يدلُّ على </w:t>
      </w:r>
      <w:r w:rsidRPr="00E76C62">
        <w:rPr>
          <w:rtl/>
        </w:rPr>
        <w:t>أن</w:t>
      </w:r>
      <w:r w:rsidR="008B0163" w:rsidRPr="00E76C62">
        <w:rPr>
          <w:rFonts w:hint="cs"/>
          <w:rtl/>
        </w:rPr>
        <w:t>َّ</w:t>
      </w:r>
      <w:r w:rsidRPr="00E76C62">
        <w:rPr>
          <w:rtl/>
        </w:rPr>
        <w:t xml:space="preserve"> الأرنب لابد م</w:t>
      </w:r>
      <w:r w:rsidR="008B0163" w:rsidRPr="00E76C62">
        <w:rPr>
          <w:rFonts w:hint="cs"/>
          <w:rtl/>
        </w:rPr>
        <w:t>ِ</w:t>
      </w:r>
      <w:r w:rsidRPr="00E76C62">
        <w:rPr>
          <w:rtl/>
        </w:rPr>
        <w:t>ن ذكاته، وفيه ح</w:t>
      </w:r>
      <w:r w:rsidR="008B0163" w:rsidRPr="00E76C62">
        <w:rPr>
          <w:rFonts w:hint="cs"/>
          <w:rtl/>
        </w:rPr>
        <w:t>ِ</w:t>
      </w:r>
      <w:r w:rsidRPr="00E76C62">
        <w:rPr>
          <w:rtl/>
        </w:rPr>
        <w:t>ل أكل الأرنب، وبذلك قال أئمة المذاهب الأربعة.</w:t>
      </w:r>
    </w:p>
    <w:p w:rsidR="000E686E" w:rsidRPr="00E76C62" w:rsidRDefault="000E686E" w:rsidP="00625087">
      <w:pPr>
        <w:ind w:firstLine="368"/>
        <w:jc w:val="both"/>
        <w:rPr>
          <w:rtl/>
        </w:rPr>
      </w:pPr>
    </w:p>
    <w:p w:rsidR="00C67E9D" w:rsidRPr="00E76C62" w:rsidRDefault="00C67E9D" w:rsidP="00625087">
      <w:pPr>
        <w:ind w:firstLine="368"/>
        <w:jc w:val="both"/>
        <w:rPr>
          <w:rtl/>
        </w:rPr>
      </w:pPr>
      <w:r w:rsidRPr="00E76C62">
        <w:rPr>
          <w:rtl/>
        </w:rPr>
        <w:t xml:space="preserve">قال أنس: </w:t>
      </w:r>
      <w:r w:rsidRPr="00E76C62">
        <w:rPr>
          <w:color w:val="0000FF"/>
          <w:rtl/>
        </w:rPr>
        <w:t>(فَبَعَثَ بِوَرِكِها وَفَخِذَيْها إِلَى رَسُولِ اللهِ -</w:t>
      </w:r>
      <w:r w:rsidR="004F38B0" w:rsidRPr="00E76C62">
        <w:rPr>
          <w:color w:val="0000FF"/>
          <w:rtl/>
        </w:rPr>
        <w:t>صَلَّى اللهُ عَلَيْهِ وِسَلَّمَ</w:t>
      </w:r>
      <w:r w:rsidRPr="00E76C62">
        <w:rPr>
          <w:color w:val="0000FF"/>
          <w:rtl/>
        </w:rPr>
        <w:t>)</w:t>
      </w:r>
      <w:r w:rsidRPr="00E76C62">
        <w:rPr>
          <w:rtl/>
        </w:rPr>
        <w:t>، والو</w:t>
      </w:r>
      <w:r w:rsidR="008B0163" w:rsidRPr="00E76C62">
        <w:rPr>
          <w:rFonts w:hint="cs"/>
          <w:rtl/>
        </w:rPr>
        <w:t>َ</w:t>
      </w:r>
      <w:r w:rsidRPr="00E76C62">
        <w:rPr>
          <w:rtl/>
        </w:rPr>
        <w:t>ر</w:t>
      </w:r>
      <w:r w:rsidR="008B0163" w:rsidRPr="00E76C62">
        <w:rPr>
          <w:rFonts w:hint="cs"/>
          <w:rtl/>
        </w:rPr>
        <w:t>ِ</w:t>
      </w:r>
      <w:r w:rsidRPr="00E76C62">
        <w:rPr>
          <w:rtl/>
        </w:rPr>
        <w:t>ك أ</w:t>
      </w:r>
      <w:r w:rsidR="000E686E" w:rsidRPr="00E76C62">
        <w:rPr>
          <w:rFonts w:hint="cs"/>
          <w:rtl/>
        </w:rPr>
        <w:t>َ</w:t>
      </w:r>
      <w:r w:rsidRPr="00E76C62">
        <w:rPr>
          <w:rtl/>
        </w:rPr>
        <w:t>على من الفخذ، كأن</w:t>
      </w:r>
      <w:r w:rsidR="000E686E" w:rsidRPr="00E76C62">
        <w:rPr>
          <w:rFonts w:hint="cs"/>
          <w:rtl/>
        </w:rPr>
        <w:t>َّ</w:t>
      </w:r>
      <w:r w:rsidRPr="00E76C62">
        <w:rPr>
          <w:rtl/>
        </w:rPr>
        <w:t>ه بعث أ</w:t>
      </w:r>
      <w:r w:rsidR="008B0163" w:rsidRPr="00E76C62">
        <w:rPr>
          <w:rFonts w:hint="cs"/>
          <w:rtl/>
        </w:rPr>
        <w:t>ً</w:t>
      </w:r>
      <w:r w:rsidRPr="00E76C62">
        <w:rPr>
          <w:rtl/>
        </w:rPr>
        <w:t>نسًا بذلك.</w:t>
      </w:r>
    </w:p>
    <w:p w:rsidR="00C67E9D" w:rsidRPr="00E76C62" w:rsidRDefault="00C67E9D" w:rsidP="00625087">
      <w:pPr>
        <w:ind w:firstLine="368"/>
        <w:jc w:val="both"/>
        <w:rPr>
          <w:rtl/>
        </w:rPr>
      </w:pPr>
      <w:r w:rsidRPr="00E76C62">
        <w:rPr>
          <w:rtl/>
        </w:rPr>
        <w:t xml:space="preserve">قال أنس: </w:t>
      </w:r>
      <w:r w:rsidRPr="00E76C62">
        <w:rPr>
          <w:color w:val="0000FF"/>
          <w:rtl/>
        </w:rPr>
        <w:t>(فَأَتَيْتُ بِهَا رَسُولُ اللهِ -</w:t>
      </w:r>
      <w:r w:rsidR="004F38B0" w:rsidRPr="00E76C62">
        <w:rPr>
          <w:color w:val="0000FF"/>
          <w:rtl/>
        </w:rPr>
        <w:t>صَلَّى اللهُ عَلَيْهِ وِسَلَّمَ</w:t>
      </w:r>
      <w:r w:rsidRPr="00E76C62">
        <w:rPr>
          <w:color w:val="0000FF"/>
          <w:rtl/>
        </w:rPr>
        <w:t>- فَقَبِلَهُ)</w:t>
      </w:r>
      <w:r w:rsidRPr="00E76C62">
        <w:rPr>
          <w:rtl/>
        </w:rPr>
        <w:t>، أي: قَبِلَ الأرنب، ولم ي</w:t>
      </w:r>
      <w:r w:rsidR="008B0163" w:rsidRPr="00E76C62">
        <w:rPr>
          <w:rFonts w:hint="cs"/>
          <w:rtl/>
        </w:rPr>
        <w:t>َ</w:t>
      </w:r>
      <w:r w:rsidRPr="00E76C62">
        <w:rPr>
          <w:rtl/>
        </w:rPr>
        <w:t>ق</w:t>
      </w:r>
      <w:r w:rsidR="008B0163" w:rsidRPr="00E76C62">
        <w:rPr>
          <w:rFonts w:hint="cs"/>
          <w:rtl/>
        </w:rPr>
        <w:t>ْ</w:t>
      </w:r>
      <w:r w:rsidRPr="00E76C62">
        <w:rPr>
          <w:rtl/>
        </w:rPr>
        <w:t>ب</w:t>
      </w:r>
      <w:r w:rsidR="008B0163" w:rsidRPr="00E76C62">
        <w:rPr>
          <w:rFonts w:hint="cs"/>
          <w:rtl/>
        </w:rPr>
        <w:t>َ</w:t>
      </w:r>
      <w:r w:rsidRPr="00E76C62">
        <w:rPr>
          <w:rtl/>
        </w:rPr>
        <w:t>له إلا لكونه ح</w:t>
      </w:r>
      <w:r w:rsidR="008B0163" w:rsidRPr="00E76C62">
        <w:rPr>
          <w:rFonts w:hint="cs"/>
          <w:rtl/>
        </w:rPr>
        <w:t>َ</w:t>
      </w:r>
      <w:r w:rsidRPr="00E76C62">
        <w:rPr>
          <w:rtl/>
        </w:rPr>
        <w:t>لالًا م</w:t>
      </w:r>
      <w:r w:rsidR="008B0163" w:rsidRPr="00E76C62">
        <w:rPr>
          <w:rFonts w:hint="cs"/>
          <w:rtl/>
        </w:rPr>
        <w:t>ُ</w:t>
      </w:r>
      <w:r w:rsidRPr="00E76C62">
        <w:rPr>
          <w:rtl/>
        </w:rPr>
        <w:t>باحًا، ف</w:t>
      </w:r>
      <w:r w:rsidR="008B0163" w:rsidRPr="00E76C62">
        <w:rPr>
          <w:rFonts w:hint="cs"/>
          <w:rtl/>
        </w:rPr>
        <w:t>َ</w:t>
      </w:r>
      <w:r w:rsidRPr="00E76C62">
        <w:rPr>
          <w:rtl/>
        </w:rPr>
        <w:t>دلَّ هذا على جواز أكل الأرانب.</w:t>
      </w:r>
    </w:p>
    <w:p w:rsidR="00C67E9D" w:rsidRPr="00E76C62" w:rsidRDefault="00C67E9D" w:rsidP="00625087">
      <w:pPr>
        <w:ind w:firstLine="368"/>
        <w:jc w:val="both"/>
        <w:rPr>
          <w:rtl/>
        </w:rPr>
      </w:pPr>
      <w:r w:rsidRPr="00E76C62">
        <w:rPr>
          <w:rtl/>
        </w:rPr>
        <w:t>{</w:t>
      </w:r>
      <w:r w:rsidRPr="00E76C62">
        <w:rPr>
          <w:color w:val="0000FF"/>
          <w:rtl/>
        </w:rPr>
        <w:t>(وَعَنِ ابْنِ أَبي عَمَّارٍ قَالَ: قُلْتُ لجَابِرِ بنِ عَبْدِ اللهِ: الضَّبْعُ أَصَيْدٌ هِيَ؟ قَالَ: نَعَمْ، قُلْتُ: آكُلُهَا؟ قَالَ: نَعَمْ، قُلْتُ: قَالَهُ رَسُولُ اللهِ -</w:t>
      </w:r>
      <w:r w:rsidR="004F38B0" w:rsidRPr="00E76C62">
        <w:rPr>
          <w:color w:val="0000FF"/>
          <w:rtl/>
        </w:rPr>
        <w:t>صَلَّى اللهُ عَلَيْهِ وِسَلَّمَ</w:t>
      </w:r>
      <w:r w:rsidRPr="00E76C62">
        <w:rPr>
          <w:color w:val="0000FF"/>
          <w:rtl/>
        </w:rPr>
        <w:t>؟ قَالَ: نَعَمْ. رَوَاهُ الإِمَامُ أَحْمدُ وَأَبُو يَعْلَى -وَهَذَا لَفظُهُ- وَأَبُو دَاوُدَ وَالتِّرْمِذِيُّ -وَصَحَّحَهُ وَالنَّسَائِيُّ- وَابْن مَاجَه وَابْن حِبَّانَ وَصَحَّحَهُ البُخَارِيُّ أَيْضًا)</w:t>
      </w:r>
      <w:r w:rsidRPr="00E76C62">
        <w:rPr>
          <w:rtl/>
        </w:rPr>
        <w:t>}.</w:t>
      </w:r>
    </w:p>
    <w:p w:rsidR="00C67E9D" w:rsidRPr="00E76C62" w:rsidRDefault="00C67E9D" w:rsidP="00625087">
      <w:pPr>
        <w:ind w:firstLine="368"/>
        <w:jc w:val="both"/>
        <w:rPr>
          <w:rtl/>
        </w:rPr>
      </w:pPr>
      <w:r w:rsidRPr="00E76C62">
        <w:rPr>
          <w:rtl/>
        </w:rPr>
        <w:t xml:space="preserve">قال ابْن أَبي عَمَّارٍ لجَابِرِ بنِ عَبْدِ اللهِ: </w:t>
      </w:r>
      <w:r w:rsidRPr="00E76C62">
        <w:rPr>
          <w:color w:val="0000FF"/>
          <w:rtl/>
        </w:rPr>
        <w:t>(الضَّبْعُ أَصَيْدٌ هِيَ؟)</w:t>
      </w:r>
      <w:r w:rsidRPr="00E76C62">
        <w:rPr>
          <w:rtl/>
        </w:rPr>
        <w:t>، وبالتالي إ</w:t>
      </w:r>
      <w:r w:rsidR="008B0163" w:rsidRPr="00E76C62">
        <w:rPr>
          <w:rFonts w:hint="cs"/>
          <w:rtl/>
        </w:rPr>
        <w:t>ِ</w:t>
      </w:r>
      <w:r w:rsidRPr="00E76C62">
        <w:rPr>
          <w:rtl/>
        </w:rPr>
        <w:t>ذ</w:t>
      </w:r>
      <w:r w:rsidR="008B0163" w:rsidRPr="00E76C62">
        <w:rPr>
          <w:rFonts w:hint="cs"/>
          <w:rtl/>
        </w:rPr>
        <w:t>َ</w:t>
      </w:r>
      <w:r w:rsidRPr="00E76C62">
        <w:rPr>
          <w:rtl/>
        </w:rPr>
        <w:t>ا ق</w:t>
      </w:r>
      <w:r w:rsidR="008B0163" w:rsidRPr="00E76C62">
        <w:rPr>
          <w:rFonts w:hint="cs"/>
          <w:rtl/>
        </w:rPr>
        <w:t>َ</w:t>
      </w:r>
      <w:r w:rsidRPr="00E76C62">
        <w:rPr>
          <w:rtl/>
        </w:rPr>
        <w:t>ت</w:t>
      </w:r>
      <w:r w:rsidR="008B0163" w:rsidRPr="00E76C62">
        <w:rPr>
          <w:rFonts w:hint="cs"/>
          <w:rtl/>
        </w:rPr>
        <w:t>َ</w:t>
      </w:r>
      <w:r w:rsidRPr="00E76C62">
        <w:rPr>
          <w:rtl/>
        </w:rPr>
        <w:t>ل</w:t>
      </w:r>
      <w:r w:rsidR="008B0163" w:rsidRPr="00E76C62">
        <w:rPr>
          <w:rFonts w:hint="cs"/>
          <w:rtl/>
        </w:rPr>
        <w:t>َ</w:t>
      </w:r>
      <w:r w:rsidRPr="00E76C62">
        <w:rPr>
          <w:rtl/>
        </w:rPr>
        <w:t>ها الم</w:t>
      </w:r>
      <w:r w:rsidR="008B0163" w:rsidRPr="00E76C62">
        <w:rPr>
          <w:rFonts w:hint="cs"/>
          <w:rtl/>
        </w:rPr>
        <w:t>ُ</w:t>
      </w:r>
      <w:r w:rsidRPr="00E76C62">
        <w:rPr>
          <w:rtl/>
        </w:rPr>
        <w:t>حرم أو مَن في الحرم وجب عليه الجزاء؟ أو ليست م</w:t>
      </w:r>
      <w:r w:rsidR="008B0163" w:rsidRPr="00E76C62">
        <w:rPr>
          <w:rFonts w:hint="cs"/>
          <w:rtl/>
        </w:rPr>
        <w:t>ِ</w:t>
      </w:r>
      <w:r w:rsidRPr="00E76C62">
        <w:rPr>
          <w:rtl/>
        </w:rPr>
        <w:t>ن الص</w:t>
      </w:r>
      <w:r w:rsidR="008B0163" w:rsidRPr="00E76C62">
        <w:rPr>
          <w:rFonts w:hint="cs"/>
          <w:rtl/>
        </w:rPr>
        <w:t>َّ</w:t>
      </w:r>
      <w:r w:rsidRPr="00E76C62">
        <w:rPr>
          <w:rtl/>
        </w:rPr>
        <w:t>يد، وبالتالي لا جزاء فيها عند قتلها؟</w:t>
      </w:r>
    </w:p>
    <w:p w:rsidR="00C67E9D" w:rsidRPr="00E76C62" w:rsidRDefault="00C67E9D" w:rsidP="00625087">
      <w:pPr>
        <w:ind w:firstLine="368"/>
        <w:jc w:val="both"/>
        <w:rPr>
          <w:rtl/>
        </w:rPr>
      </w:pPr>
      <w:r w:rsidRPr="00E76C62">
        <w:rPr>
          <w:rtl/>
        </w:rPr>
        <w:t xml:space="preserve">فقَالَ جابر: </w:t>
      </w:r>
      <w:r w:rsidRPr="00E76C62">
        <w:rPr>
          <w:color w:val="0000FF"/>
          <w:rtl/>
        </w:rPr>
        <w:t>(نَعَمْ)</w:t>
      </w:r>
      <w:r w:rsidRPr="00E76C62">
        <w:rPr>
          <w:rtl/>
        </w:rPr>
        <w:t>، يعني</w:t>
      </w:r>
      <w:r w:rsidR="008B0163" w:rsidRPr="00E76C62">
        <w:rPr>
          <w:rFonts w:hint="cs"/>
          <w:rtl/>
        </w:rPr>
        <w:t>:</w:t>
      </w:r>
      <w:r w:rsidRPr="00E76C62">
        <w:rPr>
          <w:rtl/>
        </w:rPr>
        <w:t xml:space="preserve"> هي ص</w:t>
      </w:r>
      <w:r w:rsidR="000E686E" w:rsidRPr="00E76C62">
        <w:rPr>
          <w:rFonts w:hint="cs"/>
          <w:rtl/>
        </w:rPr>
        <w:t>َ</w:t>
      </w:r>
      <w:r w:rsidRPr="00E76C62">
        <w:rPr>
          <w:rtl/>
        </w:rPr>
        <w:t>يد</w:t>
      </w:r>
      <w:r w:rsidR="000E686E" w:rsidRPr="00E76C62">
        <w:rPr>
          <w:rFonts w:hint="cs"/>
          <w:rtl/>
        </w:rPr>
        <w:t>ٌ</w:t>
      </w:r>
      <w:r w:rsidRPr="00E76C62">
        <w:rPr>
          <w:rtl/>
        </w:rPr>
        <w:t>، ف</w:t>
      </w:r>
      <w:r w:rsidR="008B0163" w:rsidRPr="00E76C62">
        <w:rPr>
          <w:rFonts w:hint="cs"/>
          <w:rtl/>
        </w:rPr>
        <w:t>َ</w:t>
      </w:r>
      <w:r w:rsidRPr="00E76C62">
        <w:rPr>
          <w:rtl/>
        </w:rPr>
        <w:t>ك</w:t>
      </w:r>
      <w:r w:rsidR="008B0163" w:rsidRPr="00E76C62">
        <w:rPr>
          <w:rFonts w:hint="cs"/>
          <w:rtl/>
        </w:rPr>
        <w:t>َ</w:t>
      </w:r>
      <w:r w:rsidRPr="00E76C62">
        <w:rPr>
          <w:rtl/>
        </w:rPr>
        <w:t>أن</w:t>
      </w:r>
      <w:r w:rsidR="008B0163" w:rsidRPr="00E76C62">
        <w:rPr>
          <w:rFonts w:hint="cs"/>
          <w:rtl/>
        </w:rPr>
        <w:t>َّ</w:t>
      </w:r>
      <w:r w:rsidRPr="00E76C62">
        <w:rPr>
          <w:rtl/>
        </w:rPr>
        <w:t xml:space="preserve"> ابن أبي عمَّار عنده شيء م</w:t>
      </w:r>
      <w:r w:rsidR="000E686E" w:rsidRPr="00E76C62">
        <w:rPr>
          <w:rFonts w:hint="cs"/>
          <w:rtl/>
        </w:rPr>
        <w:t>ِ</w:t>
      </w:r>
      <w:r w:rsidRPr="00E76C62">
        <w:rPr>
          <w:rtl/>
        </w:rPr>
        <w:t>ن الاعتراض على هذا الحكم. فقال</w:t>
      </w:r>
      <w:r w:rsidR="008B0163" w:rsidRPr="00E76C62">
        <w:rPr>
          <w:rFonts w:hint="cs"/>
          <w:rtl/>
        </w:rPr>
        <w:t>:</w:t>
      </w:r>
      <w:r w:rsidRPr="00E76C62">
        <w:rPr>
          <w:rtl/>
        </w:rPr>
        <w:t xml:space="preserve"> </w:t>
      </w:r>
      <w:r w:rsidRPr="00E76C62">
        <w:rPr>
          <w:color w:val="0000FF"/>
          <w:rtl/>
        </w:rPr>
        <w:t>(آكُلُهَا؟)</w:t>
      </w:r>
      <w:r w:rsidRPr="00E76C62">
        <w:rPr>
          <w:rtl/>
        </w:rPr>
        <w:t>، يعني</w:t>
      </w:r>
      <w:r w:rsidR="008B0163" w:rsidRPr="00E76C62">
        <w:rPr>
          <w:rFonts w:hint="cs"/>
          <w:rtl/>
        </w:rPr>
        <w:t>:</w:t>
      </w:r>
      <w:r w:rsidRPr="00E76C62">
        <w:rPr>
          <w:rtl/>
        </w:rPr>
        <w:t xml:space="preserve"> كيف تحكمون ب</w:t>
      </w:r>
      <w:r w:rsidR="008B0163" w:rsidRPr="00E76C62">
        <w:rPr>
          <w:rFonts w:hint="cs"/>
          <w:rtl/>
        </w:rPr>
        <w:t>أ</w:t>
      </w:r>
      <w:r w:rsidRPr="00E76C62">
        <w:rPr>
          <w:rtl/>
        </w:rPr>
        <w:t xml:space="preserve">نها صيد يجب فيه الجزاء، ومع ذلك النفوس تشأم من أكلها؟! </w:t>
      </w:r>
    </w:p>
    <w:p w:rsidR="00C67E9D" w:rsidRPr="00E76C62" w:rsidRDefault="00C67E9D" w:rsidP="00625087">
      <w:pPr>
        <w:ind w:firstLine="368"/>
        <w:jc w:val="both"/>
        <w:rPr>
          <w:rtl/>
        </w:rPr>
      </w:pPr>
      <w:r w:rsidRPr="00E76C62">
        <w:rPr>
          <w:rtl/>
        </w:rPr>
        <w:t xml:space="preserve">قَالَ جابر: </w:t>
      </w:r>
      <w:r w:rsidRPr="00E76C62">
        <w:rPr>
          <w:color w:val="0000FF"/>
          <w:rtl/>
        </w:rPr>
        <w:t>(نَعَمْ)</w:t>
      </w:r>
      <w:r w:rsidRPr="00E76C62">
        <w:rPr>
          <w:rtl/>
        </w:rPr>
        <w:t>، يعني</w:t>
      </w:r>
      <w:r w:rsidR="008B0163" w:rsidRPr="00E76C62">
        <w:rPr>
          <w:rFonts w:hint="cs"/>
          <w:rtl/>
        </w:rPr>
        <w:t>:</w:t>
      </w:r>
      <w:r w:rsidRPr="00E76C62">
        <w:rPr>
          <w:rtl/>
        </w:rPr>
        <w:t xml:space="preserve"> ك</w:t>
      </w:r>
      <w:r w:rsidR="008B0163" w:rsidRPr="00E76C62">
        <w:rPr>
          <w:rFonts w:hint="cs"/>
          <w:rtl/>
        </w:rPr>
        <w:t>ُ</w:t>
      </w:r>
      <w:r w:rsidRPr="00E76C62">
        <w:rPr>
          <w:rtl/>
        </w:rPr>
        <w:t>لْ من الضبع.</w:t>
      </w:r>
    </w:p>
    <w:p w:rsidR="00C67E9D" w:rsidRPr="00E76C62" w:rsidRDefault="00C67E9D" w:rsidP="00625087">
      <w:pPr>
        <w:ind w:firstLine="368"/>
        <w:jc w:val="both"/>
        <w:rPr>
          <w:rtl/>
        </w:rPr>
      </w:pPr>
      <w:r w:rsidRPr="00E76C62">
        <w:rPr>
          <w:rtl/>
        </w:rPr>
        <w:t xml:space="preserve">قوله: </w:t>
      </w:r>
      <w:r w:rsidRPr="00E76C62">
        <w:rPr>
          <w:color w:val="0000FF"/>
          <w:rtl/>
        </w:rPr>
        <w:t>(قُلْتُ: قَالَهُ رَسُولُ اللهِ -</w:t>
      </w:r>
      <w:r w:rsidR="004F38B0" w:rsidRPr="00E76C62">
        <w:rPr>
          <w:color w:val="0000FF"/>
          <w:rtl/>
        </w:rPr>
        <w:t>صَلَّى اللهُ عَلَيْهِ وِسَلَّمَ</w:t>
      </w:r>
      <w:r w:rsidRPr="00E76C62">
        <w:rPr>
          <w:color w:val="0000FF"/>
          <w:rtl/>
        </w:rPr>
        <w:t>؟ قَالَ: نَعَمْ)</w:t>
      </w:r>
      <w:r w:rsidRPr="00E76C62">
        <w:rPr>
          <w:rtl/>
        </w:rPr>
        <w:t xml:space="preserve">. الضبع حيوان </w:t>
      </w:r>
      <w:r w:rsidR="000E686E" w:rsidRPr="00E76C62">
        <w:rPr>
          <w:rFonts w:hint="cs"/>
          <w:rtl/>
        </w:rPr>
        <w:t>م</w:t>
      </w:r>
      <w:r w:rsidRPr="00E76C62">
        <w:rPr>
          <w:rtl/>
        </w:rPr>
        <w:t>فترس، وهو من السِّباع، ولذلك رأى جماهير أهل العلم أن</w:t>
      </w:r>
      <w:r w:rsidR="000E686E" w:rsidRPr="00E76C62">
        <w:rPr>
          <w:rFonts w:hint="cs"/>
          <w:rtl/>
        </w:rPr>
        <w:t>َّ</w:t>
      </w:r>
      <w:r w:rsidRPr="00E76C62">
        <w:rPr>
          <w:rtl/>
        </w:rPr>
        <w:t xml:space="preserve"> الض</w:t>
      </w:r>
      <w:r w:rsidR="000E686E" w:rsidRPr="00E76C62">
        <w:rPr>
          <w:rFonts w:hint="cs"/>
          <w:rtl/>
        </w:rPr>
        <w:t>َّ</w:t>
      </w:r>
      <w:r w:rsidRPr="00E76C62">
        <w:rPr>
          <w:rtl/>
        </w:rPr>
        <w:t>بع حرام لا يجوز أكله، استنادًا للحديث</w:t>
      </w:r>
      <w:r w:rsidR="000E686E" w:rsidRPr="00E76C62">
        <w:rPr>
          <w:rFonts w:hint="cs"/>
          <w:rtl/>
        </w:rPr>
        <w:t>ِ</w:t>
      </w:r>
      <w:r w:rsidRPr="00E76C62">
        <w:rPr>
          <w:rtl/>
        </w:rPr>
        <w:t xml:space="preserve"> الس</w:t>
      </w:r>
      <w:r w:rsidR="000E686E" w:rsidRPr="00E76C62">
        <w:rPr>
          <w:rFonts w:hint="cs"/>
          <w:rtl/>
        </w:rPr>
        <w:t>َّ</w:t>
      </w:r>
      <w:r w:rsidRPr="00E76C62">
        <w:rPr>
          <w:rtl/>
        </w:rPr>
        <w:t>ابق  أن</w:t>
      </w:r>
      <w:r w:rsidR="008B0163" w:rsidRPr="00E76C62">
        <w:rPr>
          <w:rFonts w:hint="cs"/>
          <w:rtl/>
        </w:rPr>
        <w:t>َّ</w:t>
      </w:r>
      <w:r w:rsidRPr="00E76C62">
        <w:rPr>
          <w:rtl/>
        </w:rPr>
        <w:t xml:space="preserve"> الرسول -</w:t>
      </w:r>
      <w:r w:rsidR="004F38B0" w:rsidRPr="00E76C62">
        <w:rPr>
          <w:rtl/>
        </w:rPr>
        <w:t>صَلَّى اللهُ عَلَيْهِ وِسَلَّمَ</w:t>
      </w:r>
      <w:r w:rsidRPr="00E76C62">
        <w:rPr>
          <w:rtl/>
        </w:rPr>
        <w:t xml:space="preserve">- </w:t>
      </w:r>
      <w:r w:rsidRPr="00E76C62">
        <w:rPr>
          <w:color w:val="0000FF"/>
          <w:rtl/>
        </w:rPr>
        <w:t>(</w:t>
      </w:r>
      <w:r w:rsidR="008B0163" w:rsidRPr="00E76C62">
        <w:rPr>
          <w:color w:val="0000FF"/>
          <w:rtl/>
        </w:rPr>
        <w:t>نَهَى عَنْ كُلِّ ذِي نَابٍ مِنْ السِّبَاعِ</w:t>
      </w:r>
      <w:r w:rsidRPr="00E76C62">
        <w:rPr>
          <w:color w:val="0000FF"/>
          <w:rtl/>
        </w:rPr>
        <w:t>)</w:t>
      </w:r>
      <w:r w:rsidR="008B0163" w:rsidRPr="00E76C62">
        <w:rPr>
          <w:rStyle w:val="FootnoteReference"/>
          <w:b/>
          <w:bCs/>
          <w:color w:val="FF0000"/>
          <w:sz w:val="24"/>
          <w:szCs w:val="24"/>
          <w:rtl/>
        </w:rPr>
        <w:footnoteReference w:id="3"/>
      </w:r>
      <w:r w:rsidRPr="00E76C62">
        <w:rPr>
          <w:rtl/>
        </w:rPr>
        <w:t>، وذهب الإمام أحمد إلى أن</w:t>
      </w:r>
      <w:r w:rsidR="008B0163" w:rsidRPr="00E76C62">
        <w:rPr>
          <w:rFonts w:hint="cs"/>
          <w:rtl/>
        </w:rPr>
        <w:t>َّ</w:t>
      </w:r>
      <w:r w:rsidRPr="00E76C62">
        <w:rPr>
          <w:rtl/>
        </w:rPr>
        <w:t xml:space="preserve"> الضبع يجوز أكله، واستند على هذا الخبر، وقال: إن</w:t>
      </w:r>
      <w:r w:rsidR="008B0163" w:rsidRPr="00E76C62">
        <w:rPr>
          <w:rFonts w:hint="cs"/>
          <w:rtl/>
        </w:rPr>
        <w:t>َّ</w:t>
      </w:r>
      <w:r w:rsidRPr="00E76C62">
        <w:rPr>
          <w:rtl/>
        </w:rPr>
        <w:t xml:space="preserve"> افتراسه ليس بنابه، ولذلك قال</w:t>
      </w:r>
      <w:r w:rsidR="000E686E" w:rsidRPr="00E76C62">
        <w:rPr>
          <w:rFonts w:hint="cs"/>
          <w:rtl/>
        </w:rPr>
        <w:t>:</w:t>
      </w:r>
      <w:r w:rsidRPr="00E76C62">
        <w:rPr>
          <w:rtl/>
        </w:rPr>
        <w:t xml:space="preserve"> </w:t>
      </w:r>
      <w:r w:rsidR="008B0163" w:rsidRPr="00E76C62">
        <w:rPr>
          <w:rFonts w:hint="cs"/>
          <w:rtl/>
        </w:rPr>
        <w:t>إ</w:t>
      </w:r>
      <w:r w:rsidRPr="00E76C62">
        <w:rPr>
          <w:rtl/>
        </w:rPr>
        <w:t>ن</w:t>
      </w:r>
      <w:r w:rsidR="008B0163" w:rsidRPr="00E76C62">
        <w:rPr>
          <w:rFonts w:hint="cs"/>
          <w:rtl/>
        </w:rPr>
        <w:t>َّ</w:t>
      </w:r>
      <w:r w:rsidRPr="00E76C62">
        <w:rPr>
          <w:rtl/>
        </w:rPr>
        <w:t>ه م</w:t>
      </w:r>
      <w:r w:rsidR="008B0163" w:rsidRPr="00E76C62">
        <w:rPr>
          <w:rFonts w:hint="cs"/>
          <w:rtl/>
        </w:rPr>
        <w:t>ُ</w:t>
      </w:r>
      <w:r w:rsidRPr="00E76C62">
        <w:rPr>
          <w:rtl/>
        </w:rPr>
        <w:t>ستثنًى م</w:t>
      </w:r>
      <w:r w:rsidR="008B0163" w:rsidRPr="00E76C62">
        <w:rPr>
          <w:rFonts w:hint="cs"/>
          <w:rtl/>
        </w:rPr>
        <w:t>ِ</w:t>
      </w:r>
      <w:r w:rsidRPr="00E76C62">
        <w:rPr>
          <w:rtl/>
        </w:rPr>
        <w:t>ن الخبر الس</w:t>
      </w:r>
      <w:r w:rsidR="008B0163" w:rsidRPr="00E76C62">
        <w:rPr>
          <w:rFonts w:hint="cs"/>
          <w:rtl/>
        </w:rPr>
        <w:t>َّ</w:t>
      </w:r>
      <w:r w:rsidRPr="00E76C62">
        <w:rPr>
          <w:rtl/>
        </w:rPr>
        <w:t>ابق.</w:t>
      </w:r>
    </w:p>
    <w:p w:rsidR="00C67E9D" w:rsidRPr="00E76C62" w:rsidRDefault="00C67E9D" w:rsidP="00625087">
      <w:pPr>
        <w:ind w:firstLine="368"/>
        <w:jc w:val="both"/>
        <w:rPr>
          <w:rtl/>
        </w:rPr>
      </w:pPr>
      <w:r w:rsidRPr="00E76C62">
        <w:rPr>
          <w:rtl/>
        </w:rPr>
        <w:lastRenderedPageBreak/>
        <w:t>{</w:t>
      </w:r>
      <w:r w:rsidRPr="00E76C62">
        <w:rPr>
          <w:color w:val="0000FF"/>
          <w:rtl/>
        </w:rPr>
        <w:t>(وَعَنِ ابْنِ عَبَّاسٍ رَضِيَ اللَّهُ عَنْهُمَا قَالَ: نَهَى رَسُولُ اللهِ عَن قَتْلِ أَرْبَعٍ مِنَ الدَّوَابِّ: النَّمْلَةِ، والنَّحْلَةِ، والهُدْهُدِ، والصُّرَدِ. رَوَاهُ أَحْمدُ وَأَبُو دَاوُدَ وَابْن مَاجَه وَأَبُو حَاتِمٍ البُسْتِيِّ)</w:t>
      </w:r>
      <w:r w:rsidRPr="00E76C62">
        <w:rPr>
          <w:rtl/>
        </w:rPr>
        <w:t>}.</w:t>
      </w:r>
    </w:p>
    <w:p w:rsidR="00C67E9D" w:rsidRPr="00E76C62" w:rsidRDefault="00C67E9D" w:rsidP="00625087">
      <w:pPr>
        <w:ind w:firstLine="368"/>
        <w:jc w:val="both"/>
        <w:rPr>
          <w:rtl/>
        </w:rPr>
      </w:pPr>
      <w:r w:rsidRPr="00E76C62">
        <w:rPr>
          <w:rtl/>
        </w:rPr>
        <w:t>في هذا الحديث تحريم هذه الأنواع الأربعة، فلا يجوز أكلها:</w:t>
      </w:r>
    </w:p>
    <w:p w:rsidR="00C67E9D" w:rsidRPr="00E76C62" w:rsidRDefault="00C67E9D" w:rsidP="00625087">
      <w:pPr>
        <w:ind w:firstLine="368"/>
        <w:jc w:val="both"/>
        <w:rPr>
          <w:rtl/>
        </w:rPr>
      </w:pPr>
      <w:r w:rsidRPr="00E76C62">
        <w:rPr>
          <w:rtl/>
        </w:rPr>
        <w:t>أولها: ال</w:t>
      </w:r>
      <w:r w:rsidR="00625087" w:rsidRPr="00E76C62">
        <w:rPr>
          <w:rFonts w:hint="cs"/>
          <w:rtl/>
        </w:rPr>
        <w:t>نَّ</w:t>
      </w:r>
      <w:r w:rsidRPr="00E76C62">
        <w:rPr>
          <w:rtl/>
        </w:rPr>
        <w:t>ملة.</w:t>
      </w:r>
    </w:p>
    <w:p w:rsidR="00C67E9D" w:rsidRPr="00E76C62" w:rsidRDefault="00C67E9D" w:rsidP="00625087">
      <w:pPr>
        <w:ind w:firstLine="368"/>
        <w:jc w:val="both"/>
        <w:rPr>
          <w:rtl/>
        </w:rPr>
      </w:pPr>
      <w:r w:rsidRPr="00E76C62">
        <w:rPr>
          <w:rtl/>
        </w:rPr>
        <w:t>ثانيها: النَّحلة.</w:t>
      </w:r>
    </w:p>
    <w:p w:rsidR="00C67E9D" w:rsidRPr="00E76C62" w:rsidRDefault="00C67E9D" w:rsidP="00625087">
      <w:pPr>
        <w:ind w:firstLine="368"/>
        <w:jc w:val="both"/>
        <w:rPr>
          <w:rtl/>
        </w:rPr>
      </w:pPr>
      <w:r w:rsidRPr="00E76C62">
        <w:rPr>
          <w:rtl/>
        </w:rPr>
        <w:t>ثالثها: الهدهد، وهو طائر.</w:t>
      </w:r>
    </w:p>
    <w:p w:rsidR="00C67E9D" w:rsidRPr="00E76C62" w:rsidRDefault="00C67E9D" w:rsidP="00625087">
      <w:pPr>
        <w:ind w:firstLine="368"/>
        <w:jc w:val="both"/>
        <w:rPr>
          <w:rtl/>
        </w:rPr>
      </w:pPr>
      <w:r w:rsidRPr="00E76C62">
        <w:rPr>
          <w:rtl/>
        </w:rPr>
        <w:t>رابعها: الصر</w:t>
      </w:r>
      <w:r w:rsidR="00625087" w:rsidRPr="00E76C62">
        <w:rPr>
          <w:rFonts w:hint="cs"/>
          <w:rtl/>
        </w:rPr>
        <w:t>د</w:t>
      </w:r>
      <w:r w:rsidR="00625087" w:rsidRPr="00E76C62">
        <w:rPr>
          <w:rtl/>
        </w:rPr>
        <w:t xml:space="preserve">، وهو نوع من </w:t>
      </w:r>
      <w:r w:rsidR="00625087" w:rsidRPr="00E76C62">
        <w:rPr>
          <w:rFonts w:hint="cs"/>
          <w:rtl/>
        </w:rPr>
        <w:t>أ</w:t>
      </w:r>
      <w:r w:rsidRPr="00E76C62">
        <w:rPr>
          <w:rtl/>
        </w:rPr>
        <w:t>نواع الطيور، له ألوان معلومة.</w:t>
      </w:r>
    </w:p>
    <w:p w:rsidR="00C67E9D" w:rsidRPr="00E76C62" w:rsidRDefault="00C67E9D" w:rsidP="00625087">
      <w:pPr>
        <w:ind w:firstLine="368"/>
        <w:jc w:val="both"/>
        <w:rPr>
          <w:rtl/>
        </w:rPr>
      </w:pPr>
      <w:r w:rsidRPr="00E76C62">
        <w:rPr>
          <w:rtl/>
        </w:rPr>
        <w:t>وفي هذا تحريم أكل هذه الأنواع الأربعة.</w:t>
      </w:r>
    </w:p>
    <w:p w:rsidR="000E686E" w:rsidRPr="00E76C62" w:rsidRDefault="000E686E" w:rsidP="00625087">
      <w:pPr>
        <w:ind w:firstLine="368"/>
        <w:jc w:val="both"/>
        <w:rPr>
          <w:rtl/>
        </w:rPr>
      </w:pPr>
    </w:p>
    <w:p w:rsidR="00C67E9D" w:rsidRPr="00E76C62" w:rsidRDefault="00C67E9D" w:rsidP="00625087">
      <w:pPr>
        <w:ind w:firstLine="368"/>
        <w:jc w:val="both"/>
        <w:rPr>
          <w:rtl/>
        </w:rPr>
      </w:pPr>
      <w:r w:rsidRPr="00E76C62">
        <w:rPr>
          <w:rtl/>
        </w:rPr>
        <w:t>{</w:t>
      </w:r>
      <w:r w:rsidRPr="00E76C62">
        <w:rPr>
          <w:color w:val="0000FF"/>
          <w:rtl/>
        </w:rPr>
        <w:t>(وَعَنْ مُجَاهِدٍ، عَنِ ابْنِ عُمَرَ رَضِيَ اللهُ عَنْهُمَا، قَالَ: نَهَى رَسُولُ اللهِ -</w:t>
      </w:r>
      <w:r w:rsidR="004F38B0" w:rsidRPr="00E76C62">
        <w:rPr>
          <w:color w:val="0000FF"/>
          <w:rtl/>
        </w:rPr>
        <w:t>صَلَّى اللهُ عَلَيْهِ وِسَلَّمَ</w:t>
      </w:r>
      <w:r w:rsidRPr="00E76C62">
        <w:rPr>
          <w:color w:val="0000FF"/>
          <w:rtl/>
        </w:rPr>
        <w:t>- عَنْ أَكْلِ الجَلَّالَةِ وَأَلْبَانِهَا. رَوَاهُ أَبُو دَاوُد وَابْنُ مَاجَه وَالتِّرْمِذِيُّ -وَحَسَّنَهُ- وَقَدْ رُوِيَ مُرْسَلًا)</w:t>
      </w:r>
      <w:r w:rsidRPr="00E76C62">
        <w:rPr>
          <w:rtl/>
        </w:rPr>
        <w:t>}.</w:t>
      </w:r>
    </w:p>
    <w:p w:rsidR="00C67E9D" w:rsidRPr="00E76C62" w:rsidRDefault="00C67E9D" w:rsidP="00625087">
      <w:pPr>
        <w:ind w:firstLine="368"/>
        <w:jc w:val="both"/>
        <w:rPr>
          <w:rtl/>
        </w:rPr>
      </w:pPr>
      <w:r w:rsidRPr="00E76C62">
        <w:rPr>
          <w:rtl/>
        </w:rPr>
        <w:t>هذا الخبر رواه مجاهد عن ابن عمر بذكر الص</w:t>
      </w:r>
      <w:r w:rsidR="000E686E" w:rsidRPr="00E76C62">
        <w:rPr>
          <w:rFonts w:hint="cs"/>
          <w:rtl/>
        </w:rPr>
        <w:t>َّ</w:t>
      </w:r>
      <w:r w:rsidRPr="00E76C62">
        <w:rPr>
          <w:rtl/>
        </w:rPr>
        <w:t>حابي، وفي بعض الألفاظ رواه مجاهد عن الن</w:t>
      </w:r>
      <w:r w:rsidR="000E686E" w:rsidRPr="00E76C62">
        <w:rPr>
          <w:rFonts w:hint="cs"/>
          <w:rtl/>
        </w:rPr>
        <w:t>َّ</w:t>
      </w:r>
      <w:r w:rsidRPr="00E76C62">
        <w:rPr>
          <w:rtl/>
        </w:rPr>
        <w:t>بي -</w:t>
      </w:r>
      <w:r w:rsidR="004F38B0" w:rsidRPr="00E76C62">
        <w:rPr>
          <w:rtl/>
        </w:rPr>
        <w:t>صَلَّى اللهُ عَلَيْهِ وِسَلَّمَ</w:t>
      </w:r>
      <w:r w:rsidRPr="00E76C62">
        <w:rPr>
          <w:rtl/>
        </w:rPr>
        <w:t>- بدون ذكر ابن عمر -الص</w:t>
      </w:r>
      <w:r w:rsidR="000E686E" w:rsidRPr="00E76C62">
        <w:rPr>
          <w:rFonts w:hint="cs"/>
          <w:rtl/>
        </w:rPr>
        <w:t>َّ</w:t>
      </w:r>
      <w:r w:rsidRPr="00E76C62">
        <w:rPr>
          <w:rtl/>
        </w:rPr>
        <w:t xml:space="preserve">حابي- ولذا </w:t>
      </w:r>
      <w:r w:rsidR="00706951" w:rsidRPr="00E76C62">
        <w:rPr>
          <w:rtl/>
        </w:rPr>
        <w:t xml:space="preserve">رجَّح </w:t>
      </w:r>
      <w:r w:rsidRPr="00E76C62">
        <w:rPr>
          <w:rtl/>
        </w:rPr>
        <w:t>بعض الف</w:t>
      </w:r>
      <w:r w:rsidR="000E686E" w:rsidRPr="00E76C62">
        <w:rPr>
          <w:rFonts w:hint="cs"/>
          <w:rtl/>
        </w:rPr>
        <w:t>ُ</w:t>
      </w:r>
      <w:r w:rsidRPr="00E76C62">
        <w:rPr>
          <w:rtl/>
        </w:rPr>
        <w:t>ق</w:t>
      </w:r>
      <w:r w:rsidR="000E686E" w:rsidRPr="00E76C62">
        <w:rPr>
          <w:rFonts w:hint="cs"/>
          <w:rtl/>
        </w:rPr>
        <w:t>َ</w:t>
      </w:r>
      <w:r w:rsidRPr="00E76C62">
        <w:rPr>
          <w:rtl/>
        </w:rPr>
        <w:t>هاء الرواية المرسلة، وقالوا: هي أرجح وأقوى، حيث قد رواها سفيان الث</w:t>
      </w:r>
      <w:r w:rsidR="000E686E" w:rsidRPr="00E76C62">
        <w:rPr>
          <w:rFonts w:hint="cs"/>
          <w:rtl/>
        </w:rPr>
        <w:t>َّ</w:t>
      </w:r>
      <w:r w:rsidRPr="00E76C62">
        <w:rPr>
          <w:rtl/>
        </w:rPr>
        <w:t>وري عن ابن أبي نجيح عن مجاهد مرسلًا. وسفيان الث</w:t>
      </w:r>
      <w:r w:rsidR="000E686E" w:rsidRPr="00E76C62">
        <w:rPr>
          <w:rFonts w:hint="cs"/>
          <w:rtl/>
        </w:rPr>
        <w:t>َّ</w:t>
      </w:r>
      <w:r w:rsidRPr="00E76C62">
        <w:rPr>
          <w:rtl/>
        </w:rPr>
        <w:t>وري إمام في الحديث.</w:t>
      </w:r>
    </w:p>
    <w:p w:rsidR="00C67E9D" w:rsidRPr="00E76C62" w:rsidRDefault="00C67E9D" w:rsidP="00625087">
      <w:pPr>
        <w:ind w:firstLine="368"/>
        <w:jc w:val="both"/>
        <w:rPr>
          <w:rtl/>
        </w:rPr>
      </w:pPr>
      <w:r w:rsidRPr="00E76C62">
        <w:rPr>
          <w:rtl/>
        </w:rPr>
        <w:t>بينما الرواية المتصلة قد رواها ابن إسحاق عن ابن أبي نجيح عن مجاهد، وابن إسحاق صاحب الس</w:t>
      </w:r>
      <w:r w:rsidR="00625087" w:rsidRPr="00E76C62">
        <w:rPr>
          <w:rFonts w:hint="cs"/>
          <w:rtl/>
        </w:rPr>
        <w:t>ِّ</w:t>
      </w:r>
      <w:r w:rsidRPr="00E76C62">
        <w:rPr>
          <w:rtl/>
        </w:rPr>
        <w:t>يرة صدوق، وبالت</w:t>
      </w:r>
      <w:r w:rsidR="00625087" w:rsidRPr="00E76C62">
        <w:rPr>
          <w:rFonts w:hint="cs"/>
          <w:rtl/>
        </w:rPr>
        <w:t>َّ</w:t>
      </w:r>
      <w:r w:rsidRPr="00E76C62">
        <w:rPr>
          <w:rtl/>
        </w:rPr>
        <w:t xml:space="preserve">الي روايته أقل </w:t>
      </w:r>
      <w:r w:rsidR="00625087" w:rsidRPr="00E76C62">
        <w:rPr>
          <w:rFonts w:hint="cs"/>
          <w:rtl/>
        </w:rPr>
        <w:t>-</w:t>
      </w:r>
      <w:r w:rsidRPr="00E76C62">
        <w:rPr>
          <w:rtl/>
        </w:rPr>
        <w:t>لقلة الض</w:t>
      </w:r>
      <w:r w:rsidR="00625087" w:rsidRPr="00E76C62">
        <w:rPr>
          <w:rFonts w:hint="cs"/>
          <w:rtl/>
        </w:rPr>
        <w:t>َّ</w:t>
      </w:r>
      <w:r w:rsidRPr="00E76C62">
        <w:rPr>
          <w:rtl/>
        </w:rPr>
        <w:t>بط</w:t>
      </w:r>
      <w:r w:rsidR="00625087" w:rsidRPr="00E76C62">
        <w:rPr>
          <w:rFonts w:hint="cs"/>
          <w:rtl/>
        </w:rPr>
        <w:t>ِ-</w:t>
      </w:r>
      <w:r w:rsidRPr="00E76C62">
        <w:rPr>
          <w:rtl/>
        </w:rPr>
        <w:t xml:space="preserve"> م</w:t>
      </w:r>
      <w:r w:rsidR="00625087" w:rsidRPr="00E76C62">
        <w:rPr>
          <w:rFonts w:hint="cs"/>
          <w:rtl/>
        </w:rPr>
        <w:t>ِ</w:t>
      </w:r>
      <w:r w:rsidRPr="00E76C62">
        <w:rPr>
          <w:rtl/>
        </w:rPr>
        <w:t>ن رواية الث</w:t>
      </w:r>
      <w:r w:rsidR="000E686E" w:rsidRPr="00E76C62">
        <w:rPr>
          <w:rFonts w:hint="cs"/>
          <w:rtl/>
        </w:rPr>
        <w:t>َّ</w:t>
      </w:r>
      <w:r w:rsidRPr="00E76C62">
        <w:rPr>
          <w:rtl/>
        </w:rPr>
        <w:t xml:space="preserve">وري، ولذا </w:t>
      </w:r>
      <w:r w:rsidR="000E686E" w:rsidRPr="00E76C62">
        <w:rPr>
          <w:rtl/>
        </w:rPr>
        <w:t>رج</w:t>
      </w:r>
      <w:r w:rsidR="000E686E" w:rsidRPr="00E76C62">
        <w:rPr>
          <w:rFonts w:hint="cs"/>
          <w:rtl/>
        </w:rPr>
        <w:t>َّ</w:t>
      </w:r>
      <w:r w:rsidR="000E686E" w:rsidRPr="00E76C62">
        <w:rPr>
          <w:rtl/>
        </w:rPr>
        <w:t xml:space="preserve">ح </w:t>
      </w:r>
      <w:r w:rsidRPr="00E76C62">
        <w:rPr>
          <w:rtl/>
        </w:rPr>
        <w:t>كثير</w:t>
      </w:r>
      <w:r w:rsidR="000E686E" w:rsidRPr="00E76C62">
        <w:rPr>
          <w:rFonts w:hint="cs"/>
          <w:rtl/>
        </w:rPr>
        <w:t>ٌ</w:t>
      </w:r>
      <w:r w:rsidRPr="00E76C62">
        <w:rPr>
          <w:rtl/>
        </w:rPr>
        <w:t xml:space="preserve"> م</w:t>
      </w:r>
      <w:r w:rsidR="000E686E" w:rsidRPr="00E76C62">
        <w:rPr>
          <w:rFonts w:hint="cs"/>
          <w:rtl/>
        </w:rPr>
        <w:t>ِ</w:t>
      </w:r>
      <w:r w:rsidRPr="00E76C62">
        <w:rPr>
          <w:rtl/>
        </w:rPr>
        <w:t>ن أ</w:t>
      </w:r>
      <w:r w:rsidR="000E686E" w:rsidRPr="00E76C62">
        <w:rPr>
          <w:rFonts w:hint="cs"/>
          <w:rtl/>
        </w:rPr>
        <w:t>َ</w:t>
      </w:r>
      <w:r w:rsidRPr="00E76C62">
        <w:rPr>
          <w:rtl/>
        </w:rPr>
        <w:t>هل</w:t>
      </w:r>
      <w:r w:rsidR="000E686E" w:rsidRPr="00E76C62">
        <w:rPr>
          <w:rFonts w:hint="cs"/>
          <w:rtl/>
        </w:rPr>
        <w:t>ِ</w:t>
      </w:r>
      <w:r w:rsidRPr="00E76C62">
        <w:rPr>
          <w:rtl/>
        </w:rPr>
        <w:t xml:space="preserve"> الع</w:t>
      </w:r>
      <w:r w:rsidR="000E686E" w:rsidRPr="00E76C62">
        <w:rPr>
          <w:rFonts w:hint="cs"/>
          <w:rtl/>
        </w:rPr>
        <w:t>ِ</w:t>
      </w:r>
      <w:r w:rsidRPr="00E76C62">
        <w:rPr>
          <w:rtl/>
        </w:rPr>
        <w:t>لم أن</w:t>
      </w:r>
      <w:r w:rsidR="00625087" w:rsidRPr="00E76C62">
        <w:rPr>
          <w:rFonts w:hint="cs"/>
          <w:rtl/>
        </w:rPr>
        <w:t>َّ</w:t>
      </w:r>
      <w:r w:rsidRPr="00E76C62">
        <w:rPr>
          <w:rtl/>
        </w:rPr>
        <w:t xml:space="preserve"> هذا الخبر مرسل.</w:t>
      </w:r>
    </w:p>
    <w:p w:rsidR="00C67E9D" w:rsidRPr="00E76C62" w:rsidRDefault="00C67E9D" w:rsidP="00625087">
      <w:pPr>
        <w:ind w:firstLine="368"/>
        <w:jc w:val="both"/>
        <w:rPr>
          <w:rtl/>
        </w:rPr>
      </w:pPr>
      <w:r w:rsidRPr="00E76C62">
        <w:rPr>
          <w:rtl/>
        </w:rPr>
        <w:t>وقد ورد في الن</w:t>
      </w:r>
      <w:r w:rsidR="00706951" w:rsidRPr="00E76C62">
        <w:rPr>
          <w:rFonts w:hint="cs"/>
          <w:rtl/>
        </w:rPr>
        <w:t>َّ</w:t>
      </w:r>
      <w:r w:rsidRPr="00E76C62">
        <w:rPr>
          <w:rtl/>
        </w:rPr>
        <w:t>هي عن أكل الجلالة أحاديث م</w:t>
      </w:r>
      <w:r w:rsidR="00706951" w:rsidRPr="00E76C62">
        <w:rPr>
          <w:rFonts w:hint="cs"/>
          <w:rtl/>
        </w:rPr>
        <w:t>ُ</w:t>
      </w:r>
      <w:r w:rsidRPr="00E76C62">
        <w:rPr>
          <w:rtl/>
        </w:rPr>
        <w:t>تعددة ت</w:t>
      </w:r>
      <w:r w:rsidR="000E686E" w:rsidRPr="00E76C62">
        <w:rPr>
          <w:rFonts w:hint="cs"/>
          <w:rtl/>
        </w:rPr>
        <w:t>ُ</w:t>
      </w:r>
      <w:r w:rsidRPr="00E76C62">
        <w:rPr>
          <w:rtl/>
        </w:rPr>
        <w:t>عضد هذا الخبر.</w:t>
      </w:r>
    </w:p>
    <w:p w:rsidR="00C67E9D" w:rsidRPr="00E76C62" w:rsidRDefault="00C67E9D" w:rsidP="00625087">
      <w:pPr>
        <w:ind w:firstLine="368"/>
        <w:jc w:val="both"/>
        <w:rPr>
          <w:rtl/>
        </w:rPr>
      </w:pPr>
      <w:r w:rsidRPr="00E76C62">
        <w:rPr>
          <w:rtl/>
        </w:rPr>
        <w:t xml:space="preserve">قال: </w:t>
      </w:r>
      <w:r w:rsidRPr="00E76C62">
        <w:rPr>
          <w:color w:val="0000FF"/>
          <w:rtl/>
        </w:rPr>
        <w:t>(نَهَى رَسُولُ اللهِ -</w:t>
      </w:r>
      <w:r w:rsidR="004F38B0" w:rsidRPr="00E76C62">
        <w:rPr>
          <w:color w:val="0000FF"/>
          <w:rtl/>
        </w:rPr>
        <w:t>صَلَّى اللهُ عَلَيْهِ وِسَلَّمَ</w:t>
      </w:r>
      <w:r w:rsidRPr="00E76C62">
        <w:rPr>
          <w:color w:val="0000FF"/>
          <w:rtl/>
        </w:rPr>
        <w:t>- عَنْ أَكْلِ الجَلَّالَةِ)</w:t>
      </w:r>
      <w:r w:rsidRPr="00E76C62">
        <w:rPr>
          <w:rtl/>
        </w:rPr>
        <w:t>، الجلَّالة: هي البهيمة التي تأكل الن</w:t>
      </w:r>
      <w:r w:rsidR="00706951" w:rsidRPr="00E76C62">
        <w:rPr>
          <w:rFonts w:hint="cs"/>
          <w:rtl/>
        </w:rPr>
        <w:t>َّ</w:t>
      </w:r>
      <w:r w:rsidRPr="00E76C62">
        <w:rPr>
          <w:rtl/>
        </w:rPr>
        <w:t>جاسات، كما لو كانت تأكل الجيَف، أو تأكل الع</w:t>
      </w:r>
      <w:r w:rsidR="000E686E" w:rsidRPr="00E76C62">
        <w:rPr>
          <w:rFonts w:hint="cs"/>
          <w:rtl/>
        </w:rPr>
        <w:t>َ</w:t>
      </w:r>
      <w:r w:rsidRPr="00E76C62">
        <w:rPr>
          <w:rtl/>
        </w:rPr>
        <w:t>ذرات، أو كان الدجاج يوضع في طعامه الدم؛ فهذه جلَّالة</w:t>
      </w:r>
      <w:r w:rsidR="00706951" w:rsidRPr="00E76C62">
        <w:rPr>
          <w:rFonts w:hint="cs"/>
          <w:rtl/>
        </w:rPr>
        <w:t>؛</w:t>
      </w:r>
      <w:r w:rsidRPr="00E76C62">
        <w:rPr>
          <w:rtl/>
        </w:rPr>
        <w:t xml:space="preserve"> لأنها تعتمد في طعامها على الن</w:t>
      </w:r>
      <w:r w:rsidR="00706951" w:rsidRPr="00E76C62">
        <w:rPr>
          <w:rFonts w:hint="cs"/>
          <w:rtl/>
        </w:rPr>
        <w:t>َّ</w:t>
      </w:r>
      <w:r w:rsidRPr="00E76C62">
        <w:rPr>
          <w:rtl/>
        </w:rPr>
        <w:t>جاسات، وبالتالي يُنهى ع</w:t>
      </w:r>
      <w:r w:rsidR="00706951" w:rsidRPr="00E76C62">
        <w:rPr>
          <w:rFonts w:hint="cs"/>
          <w:rtl/>
        </w:rPr>
        <w:t>َ</w:t>
      </w:r>
      <w:r w:rsidRPr="00E76C62">
        <w:rPr>
          <w:rtl/>
        </w:rPr>
        <w:t>ن أكلها على الص</w:t>
      </w:r>
      <w:r w:rsidR="00706951" w:rsidRPr="00E76C62">
        <w:rPr>
          <w:rFonts w:hint="cs"/>
          <w:rtl/>
        </w:rPr>
        <w:t>َّ</w:t>
      </w:r>
      <w:r w:rsidRPr="00E76C62">
        <w:rPr>
          <w:rtl/>
        </w:rPr>
        <w:t>حيح حتى يتطهر ب</w:t>
      </w:r>
      <w:r w:rsidR="000E686E" w:rsidRPr="00E76C62">
        <w:rPr>
          <w:rFonts w:hint="cs"/>
          <w:rtl/>
        </w:rPr>
        <w:t>َ</w:t>
      </w:r>
      <w:r w:rsidRPr="00E76C62">
        <w:rPr>
          <w:rtl/>
        </w:rPr>
        <w:t>د</w:t>
      </w:r>
      <w:r w:rsidR="000E686E" w:rsidRPr="00E76C62">
        <w:rPr>
          <w:rFonts w:hint="cs"/>
          <w:rtl/>
        </w:rPr>
        <w:t>َ</w:t>
      </w:r>
      <w:r w:rsidRPr="00E76C62">
        <w:rPr>
          <w:rtl/>
        </w:rPr>
        <w:t>ن</w:t>
      </w:r>
      <w:r w:rsidR="000E686E" w:rsidRPr="00E76C62">
        <w:rPr>
          <w:rFonts w:hint="cs"/>
          <w:rtl/>
        </w:rPr>
        <w:t>ُ</w:t>
      </w:r>
      <w:r w:rsidRPr="00E76C62">
        <w:rPr>
          <w:rtl/>
        </w:rPr>
        <w:t>ها.</w:t>
      </w:r>
    </w:p>
    <w:p w:rsidR="00C67E9D" w:rsidRPr="00E76C62" w:rsidRDefault="00C67E9D" w:rsidP="00625087">
      <w:pPr>
        <w:ind w:firstLine="368"/>
        <w:jc w:val="both"/>
        <w:rPr>
          <w:rtl/>
        </w:rPr>
      </w:pPr>
      <w:r w:rsidRPr="00E76C62">
        <w:rPr>
          <w:rtl/>
        </w:rPr>
        <w:t>وهكذا يُنهى عن ل</w:t>
      </w:r>
      <w:r w:rsidR="005B1A3C" w:rsidRPr="00E76C62">
        <w:rPr>
          <w:rFonts w:hint="cs"/>
          <w:rtl/>
        </w:rPr>
        <w:t>َ</w:t>
      </w:r>
      <w:r w:rsidRPr="00E76C62">
        <w:rPr>
          <w:rtl/>
        </w:rPr>
        <w:t>ب</w:t>
      </w:r>
      <w:r w:rsidR="005B1A3C" w:rsidRPr="00E76C62">
        <w:rPr>
          <w:rFonts w:hint="cs"/>
          <w:rtl/>
        </w:rPr>
        <w:t>َ</w:t>
      </w:r>
      <w:r w:rsidRPr="00E76C62">
        <w:rPr>
          <w:rtl/>
        </w:rPr>
        <w:t>ن</w:t>
      </w:r>
      <w:r w:rsidR="005B1A3C" w:rsidRPr="00E76C62">
        <w:rPr>
          <w:rFonts w:hint="cs"/>
          <w:rtl/>
        </w:rPr>
        <w:t>ِ</w:t>
      </w:r>
      <w:r w:rsidRPr="00E76C62">
        <w:rPr>
          <w:rtl/>
        </w:rPr>
        <w:t xml:space="preserve"> الجل</w:t>
      </w:r>
      <w:r w:rsidR="00706951" w:rsidRPr="00E76C62">
        <w:rPr>
          <w:rFonts w:hint="cs"/>
          <w:rtl/>
        </w:rPr>
        <w:t>َّ</w:t>
      </w:r>
      <w:r w:rsidRPr="00E76C62">
        <w:rPr>
          <w:rtl/>
        </w:rPr>
        <w:t>الة، فإذا كان ه</w:t>
      </w:r>
      <w:r w:rsidR="005B1A3C" w:rsidRPr="00E76C62">
        <w:rPr>
          <w:rFonts w:hint="cs"/>
          <w:rtl/>
        </w:rPr>
        <w:t>ُ</w:t>
      </w:r>
      <w:r w:rsidRPr="00E76C62">
        <w:rPr>
          <w:rtl/>
        </w:rPr>
        <w:t>ناك ناقة تأكل الن</w:t>
      </w:r>
      <w:r w:rsidR="00625087" w:rsidRPr="00E76C62">
        <w:rPr>
          <w:rFonts w:hint="cs"/>
          <w:rtl/>
        </w:rPr>
        <w:t>َّ</w:t>
      </w:r>
      <w:r w:rsidRPr="00E76C62">
        <w:rPr>
          <w:rtl/>
        </w:rPr>
        <w:t>جاسات، أو شاة، أو بقرة؛ فحينئذٍ لا يجوز شُرب ألبانها</w:t>
      </w:r>
      <w:r w:rsidR="00706951" w:rsidRPr="00E76C62">
        <w:rPr>
          <w:rFonts w:hint="cs"/>
          <w:rtl/>
        </w:rPr>
        <w:t>؛</w:t>
      </w:r>
      <w:r w:rsidRPr="00E76C62">
        <w:rPr>
          <w:rtl/>
        </w:rPr>
        <w:t xml:space="preserve"> لأن</w:t>
      </w:r>
      <w:r w:rsidR="00625087" w:rsidRPr="00E76C62">
        <w:rPr>
          <w:rFonts w:hint="cs"/>
          <w:rtl/>
        </w:rPr>
        <w:t>َّ</w:t>
      </w:r>
      <w:r w:rsidRPr="00E76C62">
        <w:rPr>
          <w:rtl/>
        </w:rPr>
        <w:t>ها قد خرجت م</w:t>
      </w:r>
      <w:r w:rsidR="00706951" w:rsidRPr="00E76C62">
        <w:rPr>
          <w:rFonts w:hint="cs"/>
          <w:rtl/>
        </w:rPr>
        <w:t>ِ</w:t>
      </w:r>
      <w:r w:rsidRPr="00E76C62">
        <w:rPr>
          <w:rtl/>
        </w:rPr>
        <w:t>ن ذ</w:t>
      </w:r>
      <w:r w:rsidR="00706951" w:rsidRPr="00E76C62">
        <w:rPr>
          <w:rFonts w:hint="cs"/>
          <w:rtl/>
        </w:rPr>
        <w:t>َ</w:t>
      </w:r>
      <w:r w:rsidRPr="00E76C62">
        <w:rPr>
          <w:rtl/>
        </w:rPr>
        <w:t>لك البدن الذي تنجَّسَ بأكل هذه الن</w:t>
      </w:r>
      <w:r w:rsidR="00625087" w:rsidRPr="00E76C62">
        <w:rPr>
          <w:rFonts w:hint="cs"/>
          <w:rtl/>
        </w:rPr>
        <w:t>َّ</w:t>
      </w:r>
      <w:r w:rsidRPr="00E76C62">
        <w:rPr>
          <w:rtl/>
        </w:rPr>
        <w:t xml:space="preserve">جاسات، </w:t>
      </w:r>
      <w:r w:rsidRPr="00E76C62">
        <w:rPr>
          <w:rtl/>
        </w:rPr>
        <w:lastRenderedPageBreak/>
        <w:t>واست</w:t>
      </w:r>
      <w:r w:rsidR="005B1A3C" w:rsidRPr="00E76C62">
        <w:rPr>
          <w:rFonts w:hint="cs"/>
          <w:rtl/>
        </w:rPr>
        <w:t>ُ</w:t>
      </w:r>
      <w:r w:rsidRPr="00E76C62">
        <w:rPr>
          <w:rtl/>
        </w:rPr>
        <w:t>د</w:t>
      </w:r>
      <w:r w:rsidR="005B1A3C" w:rsidRPr="00E76C62">
        <w:rPr>
          <w:rFonts w:hint="cs"/>
          <w:rtl/>
        </w:rPr>
        <w:t>ِ</w:t>
      </w:r>
      <w:r w:rsidRPr="00E76C62">
        <w:rPr>
          <w:rtl/>
        </w:rPr>
        <w:t>ل</w:t>
      </w:r>
      <w:r w:rsidR="00625087" w:rsidRPr="00E76C62">
        <w:rPr>
          <w:rFonts w:hint="cs"/>
          <w:rtl/>
        </w:rPr>
        <w:t>َّ</w:t>
      </w:r>
      <w:r w:rsidRPr="00E76C62">
        <w:rPr>
          <w:rtl/>
        </w:rPr>
        <w:t xml:space="preserve"> بهذا على أن</w:t>
      </w:r>
      <w:r w:rsidR="00625087" w:rsidRPr="00E76C62">
        <w:rPr>
          <w:rFonts w:hint="cs"/>
          <w:rtl/>
        </w:rPr>
        <w:t>َّ</w:t>
      </w:r>
      <w:r w:rsidRPr="00E76C62">
        <w:rPr>
          <w:rtl/>
        </w:rPr>
        <w:t xml:space="preserve"> وصف الن</w:t>
      </w:r>
      <w:r w:rsidR="00625087" w:rsidRPr="00E76C62">
        <w:rPr>
          <w:rFonts w:hint="cs"/>
          <w:rtl/>
        </w:rPr>
        <w:t>َّ</w:t>
      </w:r>
      <w:r w:rsidRPr="00E76C62">
        <w:rPr>
          <w:rtl/>
        </w:rPr>
        <w:t>جاسة قد يكون أصليًّا كما في الكلب، وقد يكون طارئًا كما في الجلَّالة</w:t>
      </w:r>
    </w:p>
    <w:p w:rsidR="000E686E" w:rsidRPr="00E76C62" w:rsidRDefault="000E686E" w:rsidP="00625087">
      <w:pPr>
        <w:ind w:firstLine="368"/>
        <w:jc w:val="both"/>
        <w:rPr>
          <w:rtl/>
        </w:rPr>
      </w:pPr>
    </w:p>
    <w:p w:rsidR="00C67E9D" w:rsidRPr="00E76C62" w:rsidRDefault="00C67E9D" w:rsidP="00625087">
      <w:pPr>
        <w:ind w:firstLine="368"/>
        <w:jc w:val="both"/>
        <w:rPr>
          <w:rtl/>
        </w:rPr>
      </w:pPr>
      <w:r w:rsidRPr="00E76C62">
        <w:rPr>
          <w:rtl/>
        </w:rPr>
        <w:t>{</w:t>
      </w:r>
      <w:r w:rsidRPr="00E76C62">
        <w:rPr>
          <w:color w:val="0000FF"/>
          <w:rtl/>
        </w:rPr>
        <w:t xml:space="preserve">(وَعَنْ عِيسَى بنِ نُمَيْلَةَ الْفَزَارِيِّ، عَنْ أَبِيهِ قَالَ: كُنْتُ عِنْدَ ابْنِ عُمَرَ فَسُئِلَ عَن أَكْلِ الْقُنْفُذِ، فَتَلَى هَذِه الْآيَةِ: </w:t>
      </w:r>
      <w:r w:rsidRPr="00E76C62">
        <w:rPr>
          <w:color w:val="FF0000"/>
          <w:rtl/>
        </w:rPr>
        <w:t>﴿قُلْ لَا أَجِدُ فِيْمَا أُوْحِيَ إِلَيَّ مُحَرَّمًا عَلَى طَاعِمٍ يَطْعَمُهُ﴾</w:t>
      </w:r>
      <w:r w:rsidR="00706951" w:rsidRPr="00E76C62">
        <w:rPr>
          <w:rFonts w:hint="cs"/>
          <w:color w:val="FF0000"/>
          <w:rtl/>
        </w:rPr>
        <w:t xml:space="preserve"> </w:t>
      </w:r>
      <w:r w:rsidRPr="00E76C62">
        <w:rPr>
          <w:color w:val="0000FF"/>
          <w:sz w:val="22"/>
          <w:szCs w:val="22"/>
          <w:rtl/>
        </w:rPr>
        <w:t>[الانعام:145]</w:t>
      </w:r>
      <w:r w:rsidRPr="00E76C62">
        <w:rPr>
          <w:color w:val="0000FF"/>
          <w:rtl/>
        </w:rPr>
        <w:t xml:space="preserve"> إِلَى آخِرِ الْآيَةِ، فَقَالَ شَيْخٌ عِنْده: سَمِعْتُ أَبَا هُرَيْرَةَ يَقُولُ: ذُكِرَ عِنْدَ النَّبِيِّ -</w:t>
      </w:r>
      <w:r w:rsidR="004F38B0" w:rsidRPr="00E76C62">
        <w:rPr>
          <w:color w:val="0000FF"/>
          <w:rtl/>
        </w:rPr>
        <w:t>صَلَّى اللهُ عَلَيْهِ وِسَلَّمَ</w:t>
      </w:r>
      <w:r w:rsidRPr="00E76C62">
        <w:rPr>
          <w:color w:val="0000FF"/>
          <w:rtl/>
        </w:rPr>
        <w:t xml:space="preserve">- فَقَالَ: </w:t>
      </w:r>
      <w:r w:rsidRPr="00E76C62">
        <w:rPr>
          <w:color w:val="006600"/>
          <w:rtl/>
        </w:rPr>
        <w:t>«خَبِيثَةٌ مِنَ الْخَبَائِثِ»</w:t>
      </w:r>
      <w:r w:rsidRPr="00E76C62">
        <w:rPr>
          <w:color w:val="0000FF"/>
          <w:rtl/>
        </w:rPr>
        <w:t xml:space="preserve"> فَقَالَ ابْنُ عُمَرَ: إِنْ كَانَ النَّبِيُّ -</w:t>
      </w:r>
      <w:r w:rsidR="004F38B0" w:rsidRPr="00E76C62">
        <w:rPr>
          <w:color w:val="0000FF"/>
          <w:rtl/>
        </w:rPr>
        <w:t>صَلَّى اللهُ عَلَيْهِ وِسَلَّمَ</w:t>
      </w:r>
      <w:r w:rsidRPr="00E76C62">
        <w:rPr>
          <w:color w:val="0000FF"/>
          <w:rtl/>
        </w:rPr>
        <w:t>- قَالَهُ، فَهُوَ كَمَا قَالَ. رَوَاهُ الإِمَامُ أَحْمدُ وَأَبُو دَاوُدَ، وَقَالَ الْبَيْهَقِيُّ: لم يُرْوَ إِلَّا بِهَذَا الْإِسْنَادِ، وَفِيهِ ضَعْفٌ)</w:t>
      </w:r>
      <w:r w:rsidRPr="00E76C62">
        <w:rPr>
          <w:rtl/>
        </w:rPr>
        <w:t>}.</w:t>
      </w:r>
    </w:p>
    <w:p w:rsidR="00C67E9D" w:rsidRPr="00E76C62" w:rsidRDefault="00C67E9D" w:rsidP="00625087">
      <w:pPr>
        <w:ind w:firstLine="368"/>
        <w:jc w:val="both"/>
        <w:rPr>
          <w:rtl/>
        </w:rPr>
      </w:pPr>
      <w:r w:rsidRPr="00E76C62">
        <w:rPr>
          <w:rtl/>
        </w:rPr>
        <w:t>هذا الحديث فيه عيسى بن نميلة وقد رواه عن أبيه، وهما مجهولانِ، ولذلك هذا الحديث لا يصح الاعتماد عليه، ولا يُبنى عليه الحكم.</w:t>
      </w:r>
    </w:p>
    <w:p w:rsidR="00C67E9D" w:rsidRPr="00E76C62" w:rsidRDefault="00C67E9D" w:rsidP="00625087">
      <w:pPr>
        <w:ind w:firstLine="368"/>
        <w:jc w:val="both"/>
        <w:rPr>
          <w:rtl/>
        </w:rPr>
      </w:pPr>
      <w:r w:rsidRPr="00E76C62">
        <w:rPr>
          <w:rtl/>
        </w:rPr>
        <w:t xml:space="preserve">قال: </w:t>
      </w:r>
      <w:r w:rsidRPr="00E76C62">
        <w:rPr>
          <w:color w:val="0000FF"/>
          <w:rtl/>
        </w:rPr>
        <w:t>(كُنْتُ عِنْدَ ابْنِ عُمَرَ فَسُئِلَ عَن أَكْلِ الْقُنْفُذِ)</w:t>
      </w:r>
      <w:r w:rsidRPr="00E76C62">
        <w:rPr>
          <w:rtl/>
        </w:rPr>
        <w:t>، القنفذ: دويبة صغيرة، إ</w:t>
      </w:r>
      <w:r w:rsidR="009C0070" w:rsidRPr="00E76C62">
        <w:rPr>
          <w:rFonts w:hint="cs"/>
          <w:rtl/>
        </w:rPr>
        <w:t>ِ</w:t>
      </w:r>
      <w:r w:rsidRPr="00E76C62">
        <w:rPr>
          <w:rtl/>
        </w:rPr>
        <w:t>ذ</w:t>
      </w:r>
      <w:r w:rsidR="009C0070" w:rsidRPr="00E76C62">
        <w:rPr>
          <w:rFonts w:hint="cs"/>
          <w:rtl/>
        </w:rPr>
        <w:t>َ</w:t>
      </w:r>
      <w:r w:rsidRPr="00E76C62">
        <w:rPr>
          <w:rtl/>
        </w:rPr>
        <w:t>ا ج</w:t>
      </w:r>
      <w:r w:rsidR="009C0070" w:rsidRPr="00E76C62">
        <w:rPr>
          <w:rFonts w:hint="cs"/>
          <w:rtl/>
        </w:rPr>
        <w:t>َ</w:t>
      </w:r>
      <w:r w:rsidRPr="00E76C62">
        <w:rPr>
          <w:rtl/>
        </w:rPr>
        <w:t>اءها م</w:t>
      </w:r>
      <w:r w:rsidR="009C0070" w:rsidRPr="00E76C62">
        <w:rPr>
          <w:rFonts w:hint="cs"/>
          <w:rtl/>
        </w:rPr>
        <w:t>َ</w:t>
      </w:r>
      <w:r w:rsidRPr="00E76C62">
        <w:rPr>
          <w:rtl/>
        </w:rPr>
        <w:t>ا ت</w:t>
      </w:r>
      <w:r w:rsidR="009C0070" w:rsidRPr="00E76C62">
        <w:rPr>
          <w:rFonts w:hint="cs"/>
          <w:rtl/>
        </w:rPr>
        <w:t>َ</w:t>
      </w:r>
      <w:r w:rsidRPr="00E76C62">
        <w:rPr>
          <w:rtl/>
        </w:rPr>
        <w:t>خ</w:t>
      </w:r>
      <w:r w:rsidR="009C0070" w:rsidRPr="00E76C62">
        <w:rPr>
          <w:rFonts w:hint="cs"/>
          <w:rtl/>
        </w:rPr>
        <w:t>َ</w:t>
      </w:r>
      <w:r w:rsidRPr="00E76C62">
        <w:rPr>
          <w:rtl/>
        </w:rPr>
        <w:t>اف</w:t>
      </w:r>
      <w:r w:rsidR="009C0070" w:rsidRPr="00E76C62">
        <w:rPr>
          <w:rFonts w:hint="cs"/>
          <w:rtl/>
        </w:rPr>
        <w:t>ُ</w:t>
      </w:r>
      <w:r w:rsidRPr="00E76C62">
        <w:rPr>
          <w:rtl/>
        </w:rPr>
        <w:t>ه أ</w:t>
      </w:r>
      <w:r w:rsidR="009C0070" w:rsidRPr="00E76C62">
        <w:rPr>
          <w:rFonts w:hint="cs"/>
          <w:rtl/>
        </w:rPr>
        <w:t>َ</w:t>
      </w:r>
      <w:r w:rsidRPr="00E76C62">
        <w:rPr>
          <w:rtl/>
        </w:rPr>
        <w:t>د</w:t>
      </w:r>
      <w:r w:rsidR="009C0070" w:rsidRPr="00E76C62">
        <w:rPr>
          <w:rFonts w:hint="cs"/>
          <w:rtl/>
        </w:rPr>
        <w:t>ْ</w:t>
      </w:r>
      <w:r w:rsidRPr="00E76C62">
        <w:rPr>
          <w:rtl/>
        </w:rPr>
        <w:t>خ</w:t>
      </w:r>
      <w:r w:rsidR="009C0070" w:rsidRPr="00E76C62">
        <w:rPr>
          <w:rFonts w:hint="cs"/>
          <w:rtl/>
        </w:rPr>
        <w:t>َ</w:t>
      </w:r>
      <w:r w:rsidRPr="00E76C62">
        <w:rPr>
          <w:rtl/>
        </w:rPr>
        <w:t>ل</w:t>
      </w:r>
      <w:r w:rsidR="009C0070" w:rsidRPr="00E76C62">
        <w:rPr>
          <w:rFonts w:hint="cs"/>
          <w:rtl/>
        </w:rPr>
        <w:t>َ</w:t>
      </w:r>
      <w:r w:rsidRPr="00E76C62">
        <w:rPr>
          <w:rtl/>
        </w:rPr>
        <w:t>ت ر</w:t>
      </w:r>
      <w:r w:rsidR="009C0070" w:rsidRPr="00E76C62">
        <w:rPr>
          <w:rFonts w:hint="cs"/>
          <w:rtl/>
        </w:rPr>
        <w:t>َ</w:t>
      </w:r>
      <w:r w:rsidRPr="00E76C62">
        <w:rPr>
          <w:rtl/>
        </w:rPr>
        <w:t>أس</w:t>
      </w:r>
      <w:r w:rsidR="009C0070" w:rsidRPr="00E76C62">
        <w:rPr>
          <w:rFonts w:hint="cs"/>
          <w:rtl/>
        </w:rPr>
        <w:t>َ</w:t>
      </w:r>
      <w:r w:rsidRPr="00E76C62">
        <w:rPr>
          <w:rtl/>
        </w:rPr>
        <w:t>ها، و</w:t>
      </w:r>
      <w:r w:rsidR="009C0070" w:rsidRPr="00E76C62">
        <w:rPr>
          <w:rFonts w:hint="cs"/>
          <w:rtl/>
        </w:rPr>
        <w:t>َ</w:t>
      </w:r>
      <w:r w:rsidRPr="00E76C62">
        <w:rPr>
          <w:rtl/>
        </w:rPr>
        <w:t>ج</w:t>
      </w:r>
      <w:r w:rsidR="009C0070" w:rsidRPr="00E76C62">
        <w:rPr>
          <w:rFonts w:hint="cs"/>
          <w:rtl/>
        </w:rPr>
        <w:t>َ</w:t>
      </w:r>
      <w:r w:rsidRPr="00E76C62">
        <w:rPr>
          <w:rtl/>
        </w:rPr>
        <w:t>ع</w:t>
      </w:r>
      <w:r w:rsidR="009C0070" w:rsidRPr="00E76C62">
        <w:rPr>
          <w:rFonts w:hint="cs"/>
          <w:rtl/>
        </w:rPr>
        <w:t>َ</w:t>
      </w:r>
      <w:r w:rsidRPr="00E76C62">
        <w:rPr>
          <w:rtl/>
        </w:rPr>
        <w:t>لت ب</w:t>
      </w:r>
      <w:r w:rsidR="009C0070" w:rsidRPr="00E76C62">
        <w:rPr>
          <w:rFonts w:hint="cs"/>
          <w:rtl/>
        </w:rPr>
        <w:t>َ</w:t>
      </w:r>
      <w:r w:rsidRPr="00E76C62">
        <w:rPr>
          <w:rtl/>
        </w:rPr>
        <w:t>د</w:t>
      </w:r>
      <w:r w:rsidR="009C0070" w:rsidRPr="00E76C62">
        <w:rPr>
          <w:rFonts w:hint="cs"/>
          <w:rtl/>
        </w:rPr>
        <w:t>َ</w:t>
      </w:r>
      <w:r w:rsidRPr="00E76C62">
        <w:rPr>
          <w:rtl/>
        </w:rPr>
        <w:t>ن</w:t>
      </w:r>
      <w:r w:rsidR="009C0070" w:rsidRPr="00E76C62">
        <w:rPr>
          <w:rFonts w:hint="cs"/>
          <w:rtl/>
        </w:rPr>
        <w:t>َ</w:t>
      </w:r>
      <w:r w:rsidRPr="00E76C62">
        <w:rPr>
          <w:rtl/>
        </w:rPr>
        <w:t>ها ش</w:t>
      </w:r>
      <w:r w:rsidR="009C0070" w:rsidRPr="00E76C62">
        <w:rPr>
          <w:rFonts w:hint="cs"/>
          <w:rtl/>
        </w:rPr>
        <w:t>َ</w:t>
      </w:r>
      <w:r w:rsidRPr="00E76C62">
        <w:rPr>
          <w:rtl/>
        </w:rPr>
        <w:t>وكًا لا ي</w:t>
      </w:r>
      <w:r w:rsidR="009C0070" w:rsidRPr="00E76C62">
        <w:rPr>
          <w:rFonts w:hint="cs"/>
          <w:rtl/>
        </w:rPr>
        <w:t>َ</w:t>
      </w:r>
      <w:r w:rsidRPr="00E76C62">
        <w:rPr>
          <w:rtl/>
        </w:rPr>
        <w:t>ستطيع أحد</w:t>
      </w:r>
      <w:r w:rsidR="00FB2B36" w:rsidRPr="00E76C62">
        <w:rPr>
          <w:rFonts w:hint="cs"/>
          <w:rtl/>
        </w:rPr>
        <w:t>ٌ</w:t>
      </w:r>
      <w:r w:rsidRPr="00E76C62">
        <w:rPr>
          <w:rtl/>
        </w:rPr>
        <w:t xml:space="preserve"> أن يأكلها، والقنفذ مشهور بأكل الحيَّات، فهو يأكل الثَّعابين، يمسكها قليلًا قليلًا حتى يأكلها، ولذلك م</w:t>
      </w:r>
      <w:r w:rsidR="00706951" w:rsidRPr="00E76C62">
        <w:rPr>
          <w:rFonts w:hint="cs"/>
          <w:rtl/>
        </w:rPr>
        <w:t>َ</w:t>
      </w:r>
      <w:r w:rsidRPr="00E76C62">
        <w:rPr>
          <w:rtl/>
        </w:rPr>
        <w:t>ن</w:t>
      </w:r>
      <w:r w:rsidR="00706951" w:rsidRPr="00E76C62">
        <w:rPr>
          <w:rFonts w:hint="cs"/>
          <w:rtl/>
        </w:rPr>
        <w:t>َ</w:t>
      </w:r>
      <w:r w:rsidRPr="00E76C62">
        <w:rPr>
          <w:rtl/>
        </w:rPr>
        <w:t>ع</w:t>
      </w:r>
      <w:r w:rsidR="00706951" w:rsidRPr="00E76C62">
        <w:rPr>
          <w:rFonts w:hint="cs"/>
          <w:rtl/>
        </w:rPr>
        <w:t>َ</w:t>
      </w:r>
      <w:r w:rsidRPr="00E76C62">
        <w:rPr>
          <w:rtl/>
        </w:rPr>
        <w:t xml:space="preserve"> كثير</w:t>
      </w:r>
      <w:r w:rsidR="00706951" w:rsidRPr="00E76C62">
        <w:rPr>
          <w:rFonts w:hint="cs"/>
          <w:rtl/>
        </w:rPr>
        <w:t>ٌ</w:t>
      </w:r>
      <w:r w:rsidRPr="00E76C62">
        <w:rPr>
          <w:rtl/>
        </w:rPr>
        <w:t xml:space="preserve"> من أهل العلم م</w:t>
      </w:r>
      <w:r w:rsidR="009C0070" w:rsidRPr="00E76C62">
        <w:rPr>
          <w:rFonts w:hint="cs"/>
          <w:rtl/>
        </w:rPr>
        <w:t>ِ</w:t>
      </w:r>
      <w:r w:rsidRPr="00E76C62">
        <w:rPr>
          <w:rtl/>
        </w:rPr>
        <w:t>ن أ</w:t>
      </w:r>
      <w:r w:rsidR="009C0070" w:rsidRPr="00E76C62">
        <w:rPr>
          <w:rFonts w:hint="cs"/>
          <w:rtl/>
        </w:rPr>
        <w:t>َ</w:t>
      </w:r>
      <w:r w:rsidRPr="00E76C62">
        <w:rPr>
          <w:rtl/>
        </w:rPr>
        <w:t>ك</w:t>
      </w:r>
      <w:r w:rsidR="009C0070" w:rsidRPr="00E76C62">
        <w:rPr>
          <w:rFonts w:hint="cs"/>
          <w:rtl/>
        </w:rPr>
        <w:t>ْ</w:t>
      </w:r>
      <w:r w:rsidRPr="00E76C62">
        <w:rPr>
          <w:rtl/>
        </w:rPr>
        <w:t>ل</w:t>
      </w:r>
      <w:r w:rsidR="009C0070" w:rsidRPr="00E76C62">
        <w:rPr>
          <w:rFonts w:hint="cs"/>
          <w:rtl/>
        </w:rPr>
        <w:t>ِ</w:t>
      </w:r>
      <w:r w:rsidRPr="00E76C62">
        <w:rPr>
          <w:rtl/>
        </w:rPr>
        <w:t>ه</w:t>
      </w:r>
      <w:r w:rsidR="009C0070" w:rsidRPr="00E76C62">
        <w:rPr>
          <w:rFonts w:hint="cs"/>
          <w:rtl/>
        </w:rPr>
        <w:t>َ</w:t>
      </w:r>
      <w:r w:rsidRPr="00E76C62">
        <w:rPr>
          <w:rtl/>
        </w:rPr>
        <w:t>ا، لا لهذا الخبر؛ وإنما لكونها تأكل الحيَّات.</w:t>
      </w:r>
    </w:p>
    <w:p w:rsidR="00C67E9D" w:rsidRPr="00E76C62" w:rsidRDefault="00C67E9D" w:rsidP="00625087">
      <w:pPr>
        <w:ind w:firstLine="368"/>
        <w:jc w:val="both"/>
        <w:rPr>
          <w:rtl/>
        </w:rPr>
      </w:pPr>
      <w:r w:rsidRPr="00E76C62">
        <w:rPr>
          <w:rtl/>
        </w:rPr>
        <w:t xml:space="preserve">في هذا الخبر: </w:t>
      </w:r>
      <w:r w:rsidRPr="00E76C62">
        <w:rPr>
          <w:color w:val="0000FF"/>
          <w:rtl/>
        </w:rPr>
        <w:t xml:space="preserve">(فَتَلَى هَذِه الْآيَةِ: </w:t>
      </w:r>
      <w:r w:rsidRPr="00E76C62">
        <w:rPr>
          <w:color w:val="FF0000"/>
          <w:rtl/>
        </w:rPr>
        <w:t>﴿قُلْ لَا أَجِدُ فِيْمَا أُوْحِيَ إِلَيَّ مُحَرَّمًا عَلَى طَاعِمٍ يَطْعَمُهُ﴾</w:t>
      </w:r>
      <w:r w:rsidR="00706951" w:rsidRPr="00E76C62">
        <w:rPr>
          <w:rFonts w:hint="cs"/>
          <w:color w:val="0000FF"/>
          <w:sz w:val="20"/>
          <w:szCs w:val="20"/>
          <w:rtl/>
        </w:rPr>
        <w:t xml:space="preserve"> </w:t>
      </w:r>
      <w:r w:rsidRPr="00E76C62">
        <w:rPr>
          <w:color w:val="0000FF"/>
          <w:sz w:val="20"/>
          <w:szCs w:val="20"/>
          <w:rtl/>
        </w:rPr>
        <w:t>[الانعام:145]</w:t>
      </w:r>
      <w:r w:rsidRPr="00E76C62">
        <w:rPr>
          <w:color w:val="0000FF"/>
          <w:rtl/>
        </w:rPr>
        <w:t xml:space="preserve"> إِلَى آخِرِ الْآيَةِ)</w:t>
      </w:r>
      <w:r w:rsidRPr="00E76C62">
        <w:rPr>
          <w:rtl/>
        </w:rPr>
        <w:t>، كأن</w:t>
      </w:r>
      <w:r w:rsidR="00706951" w:rsidRPr="00E76C62">
        <w:rPr>
          <w:rFonts w:hint="cs"/>
          <w:rtl/>
        </w:rPr>
        <w:t>َّ</w:t>
      </w:r>
      <w:r w:rsidRPr="00E76C62">
        <w:rPr>
          <w:rtl/>
        </w:rPr>
        <w:t>ه يرى أن</w:t>
      </w:r>
      <w:r w:rsidR="00706951" w:rsidRPr="00E76C62">
        <w:rPr>
          <w:rFonts w:hint="cs"/>
          <w:rtl/>
        </w:rPr>
        <w:t>َّ</w:t>
      </w:r>
      <w:r w:rsidRPr="00E76C62">
        <w:rPr>
          <w:rtl/>
        </w:rPr>
        <w:t xml:space="preserve"> الأصل فيها الإباحة.</w:t>
      </w:r>
    </w:p>
    <w:p w:rsidR="009C0070" w:rsidRPr="00E76C62" w:rsidRDefault="009C0070" w:rsidP="00625087">
      <w:pPr>
        <w:ind w:firstLine="368"/>
        <w:jc w:val="both"/>
        <w:rPr>
          <w:rtl/>
        </w:rPr>
      </w:pPr>
    </w:p>
    <w:p w:rsidR="00C67E9D" w:rsidRPr="00E76C62" w:rsidRDefault="00C67E9D" w:rsidP="00625087">
      <w:pPr>
        <w:ind w:firstLine="368"/>
        <w:jc w:val="both"/>
        <w:rPr>
          <w:rtl/>
        </w:rPr>
      </w:pPr>
      <w:r w:rsidRPr="00E76C62">
        <w:rPr>
          <w:rtl/>
        </w:rPr>
        <w:t xml:space="preserve">قوله: </w:t>
      </w:r>
      <w:r w:rsidRPr="00E76C62">
        <w:rPr>
          <w:color w:val="0000FF"/>
          <w:rtl/>
        </w:rPr>
        <w:t>(فَقَالَ شَيْخٌ عِنْده: سَمِعْتُ أَبَا هُرَيْرَةَ يَقُولُ: ذُكِرَ عِنْدَ النَّبِيِّ -</w:t>
      </w:r>
      <w:r w:rsidR="004F38B0" w:rsidRPr="00E76C62">
        <w:rPr>
          <w:color w:val="0000FF"/>
          <w:rtl/>
        </w:rPr>
        <w:t>صَلَّى اللهُ عَلَيْهِ وِسَلَّمَ</w:t>
      </w:r>
      <w:r w:rsidRPr="00E76C62">
        <w:rPr>
          <w:color w:val="0000FF"/>
          <w:rtl/>
        </w:rPr>
        <w:t xml:space="preserve">- فَقَالَ: </w:t>
      </w:r>
      <w:r w:rsidRPr="00E76C62">
        <w:rPr>
          <w:color w:val="006600"/>
          <w:rtl/>
        </w:rPr>
        <w:t>«خَبِيثَةٌ مِنَ الْخَبَائِثِ»</w:t>
      </w:r>
      <w:r w:rsidRPr="00E76C62">
        <w:rPr>
          <w:color w:val="0000FF"/>
          <w:rtl/>
        </w:rPr>
        <w:t>)</w:t>
      </w:r>
      <w:r w:rsidRPr="00E76C62">
        <w:rPr>
          <w:rtl/>
        </w:rPr>
        <w:t>، وهذا ي</w:t>
      </w:r>
      <w:r w:rsidR="00706951" w:rsidRPr="00E76C62">
        <w:rPr>
          <w:rFonts w:hint="cs"/>
          <w:rtl/>
        </w:rPr>
        <w:t>َ</w:t>
      </w:r>
      <w:r w:rsidRPr="00E76C62">
        <w:rPr>
          <w:rtl/>
        </w:rPr>
        <w:t>قتضي المنع منها، وكما تقدَّمَ أنَّ هذا الخبر فيه راويان مجهولان، وأنَّ المعوَّل عليه هو الت</w:t>
      </w:r>
      <w:r w:rsidR="00706951" w:rsidRPr="00E76C62">
        <w:rPr>
          <w:rFonts w:hint="cs"/>
          <w:rtl/>
        </w:rPr>
        <w:t>َّ</w:t>
      </w:r>
      <w:r w:rsidRPr="00E76C62">
        <w:rPr>
          <w:rtl/>
        </w:rPr>
        <w:t>عليل الذي ذكره أكثر أهل العلم م</w:t>
      </w:r>
      <w:r w:rsidR="009C0070" w:rsidRPr="00E76C62">
        <w:rPr>
          <w:rFonts w:hint="cs"/>
          <w:rtl/>
        </w:rPr>
        <w:t>ِ</w:t>
      </w:r>
      <w:r w:rsidRPr="00E76C62">
        <w:rPr>
          <w:rtl/>
        </w:rPr>
        <w:t>ن كونها تأكل النَّجاسات والميتات ومنها الثَّعابين.</w:t>
      </w:r>
    </w:p>
    <w:p w:rsidR="004F38B0" w:rsidRPr="00E76C62" w:rsidRDefault="004F38B0" w:rsidP="00625087">
      <w:pPr>
        <w:ind w:firstLine="368"/>
        <w:jc w:val="both"/>
        <w:rPr>
          <w:rtl/>
        </w:rPr>
      </w:pPr>
    </w:p>
    <w:p w:rsidR="00C67E9D" w:rsidRPr="00E76C62" w:rsidRDefault="00C67E9D" w:rsidP="00625087">
      <w:pPr>
        <w:ind w:firstLine="368"/>
        <w:jc w:val="both"/>
        <w:rPr>
          <w:color w:val="0000FF"/>
          <w:rtl/>
        </w:rPr>
      </w:pPr>
      <w:r w:rsidRPr="00E76C62">
        <w:rPr>
          <w:rtl/>
        </w:rPr>
        <w:t xml:space="preserve">{قال المؤلف -رحمه الله تعالى: </w:t>
      </w:r>
      <w:r w:rsidRPr="00E76C62">
        <w:rPr>
          <w:color w:val="0000FF"/>
          <w:rtl/>
        </w:rPr>
        <w:t>(كِتَابُ النَّذْرِ</w:t>
      </w:r>
    </w:p>
    <w:p w:rsidR="00C67E9D" w:rsidRPr="00E76C62" w:rsidRDefault="00C67E9D" w:rsidP="00625087">
      <w:pPr>
        <w:ind w:firstLine="368"/>
        <w:jc w:val="both"/>
        <w:rPr>
          <w:rtl/>
        </w:rPr>
      </w:pPr>
      <w:r w:rsidRPr="00E76C62">
        <w:rPr>
          <w:color w:val="0000FF"/>
          <w:rtl/>
        </w:rPr>
        <w:t>عَنِ ابْنِ عُمَرَ رَضِيَ اللهُ عَنْهُمَا عَنِ النَّبِيِّ -</w:t>
      </w:r>
      <w:r w:rsidR="004F38B0" w:rsidRPr="00E76C62">
        <w:rPr>
          <w:color w:val="0000FF"/>
          <w:rtl/>
        </w:rPr>
        <w:t>صَلَّى اللهُ عَلَيْهِ وِسَلَّمَ</w:t>
      </w:r>
      <w:r w:rsidRPr="00E76C62">
        <w:rPr>
          <w:color w:val="0000FF"/>
          <w:rtl/>
        </w:rPr>
        <w:t xml:space="preserve">: أَنَّهُ نهَى عَنِ النَّذْرِ، وَقَالَ: </w:t>
      </w:r>
      <w:r w:rsidRPr="00E76C62">
        <w:rPr>
          <w:color w:val="006600"/>
          <w:rtl/>
        </w:rPr>
        <w:t xml:space="preserve">«إِنَّهُ لَا يَأْتِي بِخَيْرٍ، وَإِنَّمَا يُسْتَخْرَجُ بِهِ مِنَ الْبَخِيْلِ» </w:t>
      </w:r>
      <w:r w:rsidRPr="00E76C62">
        <w:rPr>
          <w:color w:val="0000FF"/>
          <w:rtl/>
        </w:rPr>
        <w:t>مُتَّفقٌ عَلَيْهِ)</w:t>
      </w:r>
      <w:r w:rsidRPr="00E76C62">
        <w:rPr>
          <w:rtl/>
        </w:rPr>
        <w:t>}.</w:t>
      </w:r>
    </w:p>
    <w:p w:rsidR="00C67E9D" w:rsidRPr="00E76C62" w:rsidRDefault="00C67E9D" w:rsidP="00625087">
      <w:pPr>
        <w:ind w:firstLine="368"/>
        <w:jc w:val="both"/>
        <w:rPr>
          <w:rtl/>
        </w:rPr>
      </w:pPr>
      <w:r w:rsidRPr="00E76C62">
        <w:rPr>
          <w:color w:val="0000CC"/>
          <w:u w:val="dotDotDash" w:color="FF0000"/>
          <w:rtl/>
        </w:rPr>
        <w:lastRenderedPageBreak/>
        <w:t>المراد بالنَّذر</w:t>
      </w:r>
      <w:r w:rsidRPr="00E76C62">
        <w:rPr>
          <w:rtl/>
        </w:rPr>
        <w:t>: إلزام الإنسان نفسه بواجبٍ لم يجب عليه بأصل الشَّرع، كما لو أوجب على نفسه س</w:t>
      </w:r>
      <w:r w:rsidR="004F38B0" w:rsidRPr="00E76C62">
        <w:rPr>
          <w:rFonts w:hint="cs"/>
          <w:rtl/>
        </w:rPr>
        <w:t>ُ</w:t>
      </w:r>
      <w:r w:rsidRPr="00E76C62">
        <w:rPr>
          <w:rtl/>
        </w:rPr>
        <w:t>نَّة الظ</w:t>
      </w:r>
      <w:r w:rsidR="004F38B0" w:rsidRPr="00E76C62">
        <w:rPr>
          <w:rFonts w:hint="cs"/>
          <w:rtl/>
        </w:rPr>
        <w:t>ُّ</w:t>
      </w:r>
      <w:r w:rsidRPr="00E76C62">
        <w:rPr>
          <w:rtl/>
        </w:rPr>
        <w:t>هر أو س</w:t>
      </w:r>
      <w:r w:rsidR="004F38B0" w:rsidRPr="00E76C62">
        <w:rPr>
          <w:rFonts w:hint="cs"/>
          <w:rtl/>
        </w:rPr>
        <w:t>ُ</w:t>
      </w:r>
      <w:r w:rsidRPr="00E76C62">
        <w:rPr>
          <w:rtl/>
        </w:rPr>
        <w:t>نَّة الض</w:t>
      </w:r>
      <w:r w:rsidR="004F38B0" w:rsidRPr="00E76C62">
        <w:rPr>
          <w:rFonts w:hint="cs"/>
          <w:rtl/>
        </w:rPr>
        <w:t>ُّ</w:t>
      </w:r>
      <w:r w:rsidRPr="00E76C62">
        <w:rPr>
          <w:rtl/>
        </w:rPr>
        <w:t>حى؛ فهذا يُقال له نذر.</w:t>
      </w:r>
    </w:p>
    <w:p w:rsidR="00C67E9D" w:rsidRPr="00E76C62" w:rsidRDefault="00C67E9D" w:rsidP="00625087">
      <w:pPr>
        <w:ind w:firstLine="368"/>
        <w:jc w:val="both"/>
        <w:rPr>
          <w:rtl/>
        </w:rPr>
      </w:pPr>
      <w:r w:rsidRPr="00E76C62">
        <w:rPr>
          <w:color w:val="0000CC"/>
          <w:u w:val="dotDotDash" w:color="FF0000"/>
          <w:rtl/>
        </w:rPr>
        <w:t>والأصل في النذر</w:t>
      </w:r>
      <w:r w:rsidRPr="00E76C62">
        <w:rPr>
          <w:rtl/>
        </w:rPr>
        <w:t>: أنه غ</w:t>
      </w:r>
      <w:r w:rsidR="004F38B0" w:rsidRPr="00E76C62">
        <w:rPr>
          <w:rFonts w:hint="cs"/>
          <w:rtl/>
        </w:rPr>
        <w:t>َ</w:t>
      </w:r>
      <w:r w:rsidRPr="00E76C62">
        <w:rPr>
          <w:rtl/>
        </w:rPr>
        <w:t>ير م</w:t>
      </w:r>
      <w:r w:rsidR="00706951" w:rsidRPr="00E76C62">
        <w:rPr>
          <w:rFonts w:hint="cs"/>
          <w:rtl/>
        </w:rPr>
        <w:t>ُ</w:t>
      </w:r>
      <w:r w:rsidRPr="00E76C62">
        <w:rPr>
          <w:rtl/>
        </w:rPr>
        <w:t>ستحبٍّ في الش</w:t>
      </w:r>
      <w:r w:rsidR="00706951" w:rsidRPr="00E76C62">
        <w:rPr>
          <w:rFonts w:hint="cs"/>
          <w:rtl/>
        </w:rPr>
        <w:t>َّ</w:t>
      </w:r>
      <w:r w:rsidRPr="00E76C62">
        <w:rPr>
          <w:rtl/>
        </w:rPr>
        <w:t>رع، ولذا و</w:t>
      </w:r>
      <w:r w:rsidR="004F38B0" w:rsidRPr="00E76C62">
        <w:rPr>
          <w:rFonts w:hint="cs"/>
          <w:rtl/>
        </w:rPr>
        <w:t>َ</w:t>
      </w:r>
      <w:r w:rsidRPr="00E76C62">
        <w:rPr>
          <w:rtl/>
        </w:rPr>
        <w:t>ر</w:t>
      </w:r>
      <w:r w:rsidR="004F38B0" w:rsidRPr="00E76C62">
        <w:rPr>
          <w:rFonts w:hint="cs"/>
          <w:rtl/>
        </w:rPr>
        <w:t>َ</w:t>
      </w:r>
      <w:r w:rsidRPr="00E76C62">
        <w:rPr>
          <w:rtl/>
        </w:rPr>
        <w:t>د</w:t>
      </w:r>
      <w:r w:rsidR="004F38B0" w:rsidRPr="00E76C62">
        <w:rPr>
          <w:rFonts w:hint="cs"/>
          <w:rtl/>
        </w:rPr>
        <w:t>َ</w:t>
      </w:r>
      <w:r w:rsidRPr="00E76C62">
        <w:rPr>
          <w:rtl/>
        </w:rPr>
        <w:t xml:space="preserve"> في حديث ابن ع</w:t>
      </w:r>
      <w:r w:rsidR="004F38B0" w:rsidRPr="00E76C62">
        <w:rPr>
          <w:rFonts w:hint="cs"/>
          <w:rtl/>
        </w:rPr>
        <w:t>ُ</w:t>
      </w:r>
      <w:r w:rsidRPr="00E76C62">
        <w:rPr>
          <w:rtl/>
        </w:rPr>
        <w:t>مر أن</w:t>
      </w:r>
      <w:r w:rsidR="009C0070" w:rsidRPr="00E76C62">
        <w:rPr>
          <w:rFonts w:hint="cs"/>
          <w:rtl/>
        </w:rPr>
        <w:t>َّ</w:t>
      </w:r>
      <w:r w:rsidRPr="00E76C62">
        <w:rPr>
          <w:rtl/>
        </w:rPr>
        <w:t>ه ن</w:t>
      </w:r>
      <w:r w:rsidR="009C0070" w:rsidRPr="00E76C62">
        <w:rPr>
          <w:rFonts w:hint="cs"/>
          <w:rtl/>
        </w:rPr>
        <w:t>َ</w:t>
      </w:r>
      <w:r w:rsidRPr="00E76C62">
        <w:rPr>
          <w:rtl/>
        </w:rPr>
        <w:t>ه</w:t>
      </w:r>
      <w:r w:rsidR="009C0070" w:rsidRPr="00E76C62">
        <w:rPr>
          <w:rFonts w:hint="cs"/>
          <w:rtl/>
        </w:rPr>
        <w:t>َ</w:t>
      </w:r>
      <w:r w:rsidRPr="00E76C62">
        <w:rPr>
          <w:rtl/>
        </w:rPr>
        <w:t>ى ع</w:t>
      </w:r>
      <w:r w:rsidR="009C0070" w:rsidRPr="00E76C62">
        <w:rPr>
          <w:rFonts w:hint="cs"/>
          <w:rtl/>
        </w:rPr>
        <w:t>َ</w:t>
      </w:r>
      <w:r w:rsidRPr="00E76C62">
        <w:rPr>
          <w:rtl/>
        </w:rPr>
        <w:t>ن الن</w:t>
      </w:r>
      <w:r w:rsidR="00706951" w:rsidRPr="00E76C62">
        <w:rPr>
          <w:rFonts w:hint="cs"/>
          <w:rtl/>
        </w:rPr>
        <w:t>َّ</w:t>
      </w:r>
      <w:r w:rsidRPr="00E76C62">
        <w:rPr>
          <w:rtl/>
        </w:rPr>
        <w:t>ذر، والمعنى في هذا ثلاثة أشياء:</w:t>
      </w:r>
    </w:p>
    <w:p w:rsidR="00C67E9D" w:rsidRPr="00E76C62" w:rsidRDefault="00C67E9D" w:rsidP="00625087">
      <w:pPr>
        <w:ind w:firstLine="368"/>
        <w:jc w:val="both"/>
        <w:rPr>
          <w:rtl/>
        </w:rPr>
      </w:pPr>
      <w:r w:rsidRPr="00E76C62">
        <w:rPr>
          <w:color w:val="0000CC"/>
          <w:u w:val="dotDotDash" w:color="FF0000"/>
          <w:rtl/>
        </w:rPr>
        <w:t>الأول</w:t>
      </w:r>
      <w:r w:rsidRPr="00E76C62">
        <w:rPr>
          <w:rtl/>
        </w:rPr>
        <w:t>: أن</w:t>
      </w:r>
      <w:r w:rsidR="00FB2B36" w:rsidRPr="00E76C62">
        <w:rPr>
          <w:rFonts w:hint="cs"/>
          <w:rtl/>
        </w:rPr>
        <w:t>َّ</w:t>
      </w:r>
      <w:r w:rsidRPr="00E76C62">
        <w:rPr>
          <w:rtl/>
        </w:rPr>
        <w:t xml:space="preserve"> بعض</w:t>
      </w:r>
      <w:r w:rsidR="009C0070" w:rsidRPr="00E76C62">
        <w:rPr>
          <w:rFonts w:hint="cs"/>
          <w:rtl/>
        </w:rPr>
        <w:t>َ</w:t>
      </w:r>
      <w:r w:rsidRPr="00E76C62">
        <w:rPr>
          <w:rtl/>
        </w:rPr>
        <w:t xml:space="preserve"> الن</w:t>
      </w:r>
      <w:r w:rsidR="00FB2B36" w:rsidRPr="00E76C62">
        <w:rPr>
          <w:rFonts w:hint="cs"/>
          <w:rtl/>
        </w:rPr>
        <w:t>َّ</w:t>
      </w:r>
      <w:r w:rsidRPr="00E76C62">
        <w:rPr>
          <w:rtl/>
        </w:rPr>
        <w:t>اس قد ي</w:t>
      </w:r>
      <w:r w:rsidR="004F38B0" w:rsidRPr="00E76C62">
        <w:rPr>
          <w:rFonts w:hint="cs"/>
          <w:rtl/>
        </w:rPr>
        <w:t>ُ</w:t>
      </w:r>
      <w:r w:rsidRPr="00E76C62">
        <w:rPr>
          <w:rtl/>
        </w:rPr>
        <w:t>ن</w:t>
      </w:r>
      <w:r w:rsidR="004F38B0" w:rsidRPr="00E76C62">
        <w:rPr>
          <w:rFonts w:hint="cs"/>
          <w:rtl/>
        </w:rPr>
        <w:t>ْ</w:t>
      </w:r>
      <w:r w:rsidRPr="00E76C62">
        <w:rPr>
          <w:rtl/>
        </w:rPr>
        <w:t>ذ</w:t>
      </w:r>
      <w:r w:rsidR="004F38B0" w:rsidRPr="00E76C62">
        <w:rPr>
          <w:rFonts w:hint="cs"/>
          <w:rtl/>
        </w:rPr>
        <w:t>ِ</w:t>
      </w:r>
      <w:r w:rsidRPr="00E76C62">
        <w:rPr>
          <w:rtl/>
        </w:rPr>
        <w:t>ر ث</w:t>
      </w:r>
      <w:r w:rsidR="004F38B0" w:rsidRPr="00E76C62">
        <w:rPr>
          <w:rFonts w:hint="cs"/>
          <w:rtl/>
        </w:rPr>
        <w:t>ُ</w:t>
      </w:r>
      <w:r w:rsidRPr="00E76C62">
        <w:rPr>
          <w:rtl/>
        </w:rPr>
        <w:t>م</w:t>
      </w:r>
      <w:r w:rsidR="004F38B0" w:rsidRPr="00E76C62">
        <w:rPr>
          <w:rFonts w:hint="cs"/>
          <w:rtl/>
        </w:rPr>
        <w:t>َّ</w:t>
      </w:r>
      <w:r w:rsidRPr="00E76C62">
        <w:rPr>
          <w:rtl/>
        </w:rPr>
        <w:t xml:space="preserve"> لا ي</w:t>
      </w:r>
      <w:r w:rsidR="004F38B0" w:rsidRPr="00E76C62">
        <w:rPr>
          <w:rFonts w:hint="cs"/>
          <w:rtl/>
        </w:rPr>
        <w:t>َ</w:t>
      </w:r>
      <w:r w:rsidRPr="00E76C62">
        <w:rPr>
          <w:rtl/>
        </w:rPr>
        <w:t>فعل م</w:t>
      </w:r>
      <w:r w:rsidR="004F38B0" w:rsidRPr="00E76C62">
        <w:rPr>
          <w:rFonts w:hint="cs"/>
          <w:rtl/>
        </w:rPr>
        <w:t>َ</w:t>
      </w:r>
      <w:r w:rsidRPr="00E76C62">
        <w:rPr>
          <w:rtl/>
        </w:rPr>
        <w:t>ا أ</w:t>
      </w:r>
      <w:r w:rsidR="004F38B0" w:rsidRPr="00E76C62">
        <w:rPr>
          <w:rFonts w:hint="cs"/>
          <w:rtl/>
        </w:rPr>
        <w:t>َ</w:t>
      </w:r>
      <w:r w:rsidRPr="00E76C62">
        <w:rPr>
          <w:rtl/>
        </w:rPr>
        <w:t>وج</w:t>
      </w:r>
      <w:r w:rsidR="004F38B0" w:rsidRPr="00E76C62">
        <w:rPr>
          <w:rFonts w:hint="cs"/>
          <w:rtl/>
        </w:rPr>
        <w:t>َ</w:t>
      </w:r>
      <w:r w:rsidRPr="00E76C62">
        <w:rPr>
          <w:rtl/>
        </w:rPr>
        <w:t>ب</w:t>
      </w:r>
      <w:r w:rsidR="004F38B0" w:rsidRPr="00E76C62">
        <w:rPr>
          <w:rFonts w:hint="cs"/>
          <w:rtl/>
        </w:rPr>
        <w:t>َ</w:t>
      </w:r>
      <w:r w:rsidRPr="00E76C62">
        <w:rPr>
          <w:rtl/>
        </w:rPr>
        <w:t xml:space="preserve"> على ن</w:t>
      </w:r>
      <w:r w:rsidR="004F38B0" w:rsidRPr="00E76C62">
        <w:rPr>
          <w:rFonts w:hint="cs"/>
          <w:rtl/>
        </w:rPr>
        <w:t>َ</w:t>
      </w:r>
      <w:r w:rsidRPr="00E76C62">
        <w:rPr>
          <w:rtl/>
        </w:rPr>
        <w:t>ف</w:t>
      </w:r>
      <w:r w:rsidR="004F38B0" w:rsidRPr="00E76C62">
        <w:rPr>
          <w:rFonts w:hint="cs"/>
          <w:rtl/>
        </w:rPr>
        <w:t>ْ</w:t>
      </w:r>
      <w:r w:rsidRPr="00E76C62">
        <w:rPr>
          <w:rtl/>
        </w:rPr>
        <w:t>س</w:t>
      </w:r>
      <w:r w:rsidR="004F38B0" w:rsidRPr="00E76C62">
        <w:rPr>
          <w:rFonts w:hint="cs"/>
          <w:rtl/>
        </w:rPr>
        <w:t>ِ</w:t>
      </w:r>
      <w:r w:rsidRPr="00E76C62">
        <w:rPr>
          <w:rtl/>
        </w:rPr>
        <w:t>ه ف</w:t>
      </w:r>
      <w:r w:rsidR="004F38B0" w:rsidRPr="00E76C62">
        <w:rPr>
          <w:rFonts w:hint="cs"/>
          <w:rtl/>
        </w:rPr>
        <w:t>ِ</w:t>
      </w:r>
      <w:r w:rsidRPr="00E76C62">
        <w:rPr>
          <w:rtl/>
        </w:rPr>
        <w:t>ع</w:t>
      </w:r>
      <w:r w:rsidR="004F38B0" w:rsidRPr="00E76C62">
        <w:rPr>
          <w:rFonts w:hint="cs"/>
          <w:rtl/>
        </w:rPr>
        <w:t>ْ</w:t>
      </w:r>
      <w:r w:rsidRPr="00E76C62">
        <w:rPr>
          <w:rtl/>
        </w:rPr>
        <w:t>ل</w:t>
      </w:r>
      <w:r w:rsidR="004F38B0" w:rsidRPr="00E76C62">
        <w:rPr>
          <w:rFonts w:hint="cs"/>
          <w:rtl/>
        </w:rPr>
        <w:t>ُ</w:t>
      </w:r>
      <w:r w:rsidRPr="00E76C62">
        <w:rPr>
          <w:rtl/>
        </w:rPr>
        <w:t>ه، وبالت</w:t>
      </w:r>
      <w:r w:rsidR="004F38B0" w:rsidRPr="00E76C62">
        <w:rPr>
          <w:rFonts w:hint="cs"/>
          <w:rtl/>
        </w:rPr>
        <w:t>َّ</w:t>
      </w:r>
      <w:r w:rsidRPr="00E76C62">
        <w:rPr>
          <w:rtl/>
        </w:rPr>
        <w:t>الي ي</w:t>
      </w:r>
      <w:r w:rsidR="004F38B0" w:rsidRPr="00E76C62">
        <w:rPr>
          <w:rFonts w:hint="cs"/>
          <w:rtl/>
        </w:rPr>
        <w:t>َ</w:t>
      </w:r>
      <w:r w:rsidRPr="00E76C62">
        <w:rPr>
          <w:rtl/>
        </w:rPr>
        <w:t>ق</w:t>
      </w:r>
      <w:r w:rsidR="004F38B0" w:rsidRPr="00E76C62">
        <w:rPr>
          <w:rFonts w:hint="cs"/>
          <w:rtl/>
        </w:rPr>
        <w:t>َ</w:t>
      </w:r>
      <w:r w:rsidRPr="00E76C62">
        <w:rPr>
          <w:rtl/>
        </w:rPr>
        <w:t>ع في م</w:t>
      </w:r>
      <w:r w:rsidR="00706951" w:rsidRPr="00E76C62">
        <w:rPr>
          <w:rFonts w:hint="cs"/>
          <w:rtl/>
        </w:rPr>
        <w:t>َ</w:t>
      </w:r>
      <w:r w:rsidRPr="00E76C62">
        <w:rPr>
          <w:rtl/>
        </w:rPr>
        <w:t>عصية، ويكون ق</w:t>
      </w:r>
      <w:r w:rsidR="004F38B0" w:rsidRPr="00E76C62">
        <w:rPr>
          <w:rFonts w:hint="cs"/>
          <w:rtl/>
        </w:rPr>
        <w:t>َ</w:t>
      </w:r>
      <w:r w:rsidRPr="00E76C62">
        <w:rPr>
          <w:rtl/>
        </w:rPr>
        <w:t>د أ</w:t>
      </w:r>
      <w:r w:rsidR="004F38B0" w:rsidRPr="00E76C62">
        <w:rPr>
          <w:rFonts w:hint="cs"/>
          <w:rtl/>
        </w:rPr>
        <w:t>َ</w:t>
      </w:r>
      <w:r w:rsidRPr="00E76C62">
        <w:rPr>
          <w:rtl/>
        </w:rPr>
        <w:t>وق</w:t>
      </w:r>
      <w:r w:rsidR="004F38B0" w:rsidRPr="00E76C62">
        <w:rPr>
          <w:rFonts w:hint="cs"/>
          <w:rtl/>
        </w:rPr>
        <w:t>َ</w:t>
      </w:r>
      <w:r w:rsidRPr="00E76C62">
        <w:rPr>
          <w:rtl/>
        </w:rPr>
        <w:t>ع ن</w:t>
      </w:r>
      <w:r w:rsidR="004F38B0" w:rsidRPr="00E76C62">
        <w:rPr>
          <w:rFonts w:hint="cs"/>
          <w:rtl/>
        </w:rPr>
        <w:t>َ</w:t>
      </w:r>
      <w:r w:rsidRPr="00E76C62">
        <w:rPr>
          <w:rtl/>
        </w:rPr>
        <w:t>ف</w:t>
      </w:r>
      <w:r w:rsidR="004F38B0" w:rsidRPr="00E76C62">
        <w:rPr>
          <w:rFonts w:hint="cs"/>
          <w:rtl/>
        </w:rPr>
        <w:t>ْ</w:t>
      </w:r>
      <w:r w:rsidRPr="00E76C62">
        <w:rPr>
          <w:rtl/>
        </w:rPr>
        <w:t>س</w:t>
      </w:r>
      <w:r w:rsidR="004F38B0" w:rsidRPr="00E76C62">
        <w:rPr>
          <w:rFonts w:hint="cs"/>
          <w:rtl/>
        </w:rPr>
        <w:t>َ</w:t>
      </w:r>
      <w:r w:rsidRPr="00E76C62">
        <w:rPr>
          <w:rtl/>
        </w:rPr>
        <w:t>ه في و</w:t>
      </w:r>
      <w:r w:rsidR="004F38B0" w:rsidRPr="00E76C62">
        <w:rPr>
          <w:rFonts w:hint="cs"/>
          <w:rtl/>
        </w:rPr>
        <w:t>َ</w:t>
      </w:r>
      <w:r w:rsidRPr="00E76C62">
        <w:rPr>
          <w:rtl/>
        </w:rPr>
        <w:t>ر</w:t>
      </w:r>
      <w:r w:rsidR="004F38B0" w:rsidRPr="00E76C62">
        <w:rPr>
          <w:rFonts w:hint="cs"/>
          <w:rtl/>
        </w:rPr>
        <w:t>ْ</w:t>
      </w:r>
      <w:r w:rsidRPr="00E76C62">
        <w:rPr>
          <w:rtl/>
        </w:rPr>
        <w:t>ط</w:t>
      </w:r>
      <w:r w:rsidR="004F38B0" w:rsidRPr="00E76C62">
        <w:rPr>
          <w:rFonts w:hint="cs"/>
          <w:rtl/>
        </w:rPr>
        <w:t>َ</w:t>
      </w:r>
      <w:r w:rsidRPr="00E76C62">
        <w:rPr>
          <w:rtl/>
        </w:rPr>
        <w:t>ة</w:t>
      </w:r>
      <w:r w:rsidR="004F38B0" w:rsidRPr="00E76C62">
        <w:rPr>
          <w:rFonts w:hint="cs"/>
          <w:rtl/>
        </w:rPr>
        <w:t>ٍ</w:t>
      </w:r>
      <w:r w:rsidRPr="00E76C62">
        <w:rPr>
          <w:rtl/>
        </w:rPr>
        <w:t xml:space="preserve"> م</w:t>
      </w:r>
      <w:r w:rsidR="004F38B0" w:rsidRPr="00E76C62">
        <w:rPr>
          <w:rFonts w:hint="cs"/>
          <w:rtl/>
        </w:rPr>
        <w:t>ِ</w:t>
      </w:r>
      <w:r w:rsidRPr="00E76C62">
        <w:rPr>
          <w:rtl/>
        </w:rPr>
        <w:t>ن</w:t>
      </w:r>
      <w:r w:rsidR="004F38B0" w:rsidRPr="00E76C62">
        <w:rPr>
          <w:rFonts w:hint="cs"/>
          <w:rtl/>
        </w:rPr>
        <w:t>َ</w:t>
      </w:r>
      <w:r w:rsidRPr="00E76C62">
        <w:rPr>
          <w:rtl/>
        </w:rPr>
        <w:t xml:space="preserve"> الو</w:t>
      </w:r>
      <w:r w:rsidR="004F38B0" w:rsidRPr="00E76C62">
        <w:rPr>
          <w:rFonts w:hint="cs"/>
          <w:rtl/>
        </w:rPr>
        <w:t>َ</w:t>
      </w:r>
      <w:r w:rsidRPr="00E76C62">
        <w:rPr>
          <w:rtl/>
        </w:rPr>
        <w:t>ر</w:t>
      </w:r>
      <w:r w:rsidR="004F38B0" w:rsidRPr="00E76C62">
        <w:rPr>
          <w:rFonts w:hint="cs"/>
          <w:rtl/>
        </w:rPr>
        <w:t>َ</w:t>
      </w:r>
      <w:r w:rsidRPr="00E76C62">
        <w:rPr>
          <w:rtl/>
        </w:rPr>
        <w:t>ط</w:t>
      </w:r>
      <w:r w:rsidR="004F38B0" w:rsidRPr="00E76C62">
        <w:rPr>
          <w:rFonts w:hint="cs"/>
          <w:rtl/>
        </w:rPr>
        <w:t>َ</w:t>
      </w:r>
      <w:r w:rsidRPr="00E76C62">
        <w:rPr>
          <w:rtl/>
        </w:rPr>
        <w:t>ات.</w:t>
      </w:r>
    </w:p>
    <w:p w:rsidR="00C67E9D" w:rsidRPr="00E76C62" w:rsidRDefault="00C67E9D" w:rsidP="00625087">
      <w:pPr>
        <w:ind w:firstLine="368"/>
        <w:jc w:val="both"/>
        <w:rPr>
          <w:rtl/>
        </w:rPr>
      </w:pPr>
      <w:r w:rsidRPr="00E76C62">
        <w:rPr>
          <w:color w:val="0000CC"/>
          <w:u w:val="dotDotDash" w:color="FF0000"/>
          <w:rtl/>
        </w:rPr>
        <w:t>الثاني</w:t>
      </w:r>
      <w:r w:rsidRPr="00E76C62">
        <w:rPr>
          <w:rtl/>
        </w:rPr>
        <w:t>: أن</w:t>
      </w:r>
      <w:r w:rsidR="00FB2B36" w:rsidRPr="00E76C62">
        <w:rPr>
          <w:rFonts w:hint="cs"/>
          <w:rtl/>
        </w:rPr>
        <w:t>َّ</w:t>
      </w:r>
      <w:r w:rsidRPr="00E76C62">
        <w:rPr>
          <w:rtl/>
        </w:rPr>
        <w:t xml:space="preserve"> بعض</w:t>
      </w:r>
      <w:r w:rsidR="009C0070" w:rsidRPr="00E76C62">
        <w:rPr>
          <w:rFonts w:hint="cs"/>
          <w:rtl/>
        </w:rPr>
        <w:t>َ</w:t>
      </w:r>
      <w:r w:rsidRPr="00E76C62">
        <w:rPr>
          <w:rtl/>
        </w:rPr>
        <w:t xml:space="preserve"> الن</w:t>
      </w:r>
      <w:r w:rsidR="004F38B0" w:rsidRPr="00E76C62">
        <w:rPr>
          <w:rFonts w:hint="cs"/>
          <w:rtl/>
        </w:rPr>
        <w:t>َّ</w:t>
      </w:r>
      <w:r w:rsidRPr="00E76C62">
        <w:rPr>
          <w:rtl/>
        </w:rPr>
        <w:t>اس ي</w:t>
      </w:r>
      <w:r w:rsidR="004F38B0" w:rsidRPr="00E76C62">
        <w:rPr>
          <w:rFonts w:hint="cs"/>
          <w:rtl/>
        </w:rPr>
        <w:t>َ</w:t>
      </w:r>
      <w:r w:rsidRPr="00E76C62">
        <w:rPr>
          <w:rtl/>
        </w:rPr>
        <w:t>ظ</w:t>
      </w:r>
      <w:r w:rsidR="004F38B0" w:rsidRPr="00E76C62">
        <w:rPr>
          <w:rFonts w:hint="cs"/>
          <w:rtl/>
        </w:rPr>
        <w:t>ُ</w:t>
      </w:r>
      <w:r w:rsidRPr="00E76C62">
        <w:rPr>
          <w:rtl/>
        </w:rPr>
        <w:t>ن</w:t>
      </w:r>
      <w:r w:rsidR="004F38B0" w:rsidRPr="00E76C62">
        <w:rPr>
          <w:rFonts w:hint="cs"/>
          <w:rtl/>
        </w:rPr>
        <w:t>ُّ</w:t>
      </w:r>
      <w:r w:rsidRPr="00E76C62">
        <w:rPr>
          <w:rtl/>
        </w:rPr>
        <w:t xml:space="preserve"> أن</w:t>
      </w:r>
      <w:r w:rsidR="00FB2B36" w:rsidRPr="00E76C62">
        <w:rPr>
          <w:rFonts w:hint="cs"/>
          <w:rtl/>
        </w:rPr>
        <w:t>َّ</w:t>
      </w:r>
      <w:r w:rsidRPr="00E76C62">
        <w:rPr>
          <w:rtl/>
        </w:rPr>
        <w:t xml:space="preserve"> الن</w:t>
      </w:r>
      <w:r w:rsidR="00FB2B36" w:rsidRPr="00E76C62">
        <w:rPr>
          <w:rFonts w:hint="cs"/>
          <w:rtl/>
        </w:rPr>
        <w:t>َّ</w:t>
      </w:r>
      <w:r w:rsidRPr="00E76C62">
        <w:rPr>
          <w:rtl/>
        </w:rPr>
        <w:t>ذر سبب</w:t>
      </w:r>
      <w:r w:rsidR="00FB2B36" w:rsidRPr="00E76C62">
        <w:rPr>
          <w:rFonts w:hint="cs"/>
          <w:rtl/>
        </w:rPr>
        <w:t>ٌ</w:t>
      </w:r>
      <w:r w:rsidRPr="00E76C62">
        <w:rPr>
          <w:rtl/>
        </w:rPr>
        <w:t xml:space="preserve"> م</w:t>
      </w:r>
      <w:r w:rsidR="004F38B0" w:rsidRPr="00E76C62">
        <w:rPr>
          <w:rFonts w:hint="cs"/>
          <w:rtl/>
        </w:rPr>
        <w:t>ِ</w:t>
      </w:r>
      <w:r w:rsidRPr="00E76C62">
        <w:rPr>
          <w:rtl/>
        </w:rPr>
        <w:t>ن أ</w:t>
      </w:r>
      <w:r w:rsidR="004F38B0" w:rsidRPr="00E76C62">
        <w:rPr>
          <w:rFonts w:hint="cs"/>
          <w:rtl/>
        </w:rPr>
        <w:t>َ</w:t>
      </w:r>
      <w:r w:rsidRPr="00E76C62">
        <w:rPr>
          <w:rtl/>
        </w:rPr>
        <w:t>سب</w:t>
      </w:r>
      <w:r w:rsidR="004F38B0" w:rsidRPr="00E76C62">
        <w:rPr>
          <w:rFonts w:hint="cs"/>
          <w:rtl/>
        </w:rPr>
        <w:t>َ</w:t>
      </w:r>
      <w:r w:rsidRPr="00E76C62">
        <w:rPr>
          <w:rtl/>
        </w:rPr>
        <w:t>اب</w:t>
      </w:r>
      <w:r w:rsidR="004F38B0" w:rsidRPr="00E76C62">
        <w:rPr>
          <w:rFonts w:hint="cs"/>
          <w:rtl/>
        </w:rPr>
        <w:t>ِ</w:t>
      </w:r>
      <w:r w:rsidRPr="00E76C62">
        <w:rPr>
          <w:rtl/>
        </w:rPr>
        <w:t xml:space="preserve"> و</w:t>
      </w:r>
      <w:r w:rsidR="004F38B0" w:rsidRPr="00E76C62">
        <w:rPr>
          <w:rFonts w:hint="cs"/>
          <w:rtl/>
        </w:rPr>
        <w:t>ُ</w:t>
      </w:r>
      <w:r w:rsidRPr="00E76C62">
        <w:rPr>
          <w:rtl/>
        </w:rPr>
        <w:t>ر</w:t>
      </w:r>
      <w:r w:rsidR="004F38B0" w:rsidRPr="00E76C62">
        <w:rPr>
          <w:rFonts w:hint="cs"/>
          <w:rtl/>
        </w:rPr>
        <w:t>ُ</w:t>
      </w:r>
      <w:r w:rsidRPr="00E76C62">
        <w:rPr>
          <w:rtl/>
        </w:rPr>
        <w:t>ود الخير عليه، فينذر إن شفاه الله أن يتصدق بكذا، فيظن أن</w:t>
      </w:r>
      <w:r w:rsidR="00706951" w:rsidRPr="00E76C62">
        <w:rPr>
          <w:rFonts w:hint="cs"/>
          <w:rtl/>
        </w:rPr>
        <w:t>َّ</w:t>
      </w:r>
      <w:r w:rsidRPr="00E76C62">
        <w:rPr>
          <w:rtl/>
        </w:rPr>
        <w:t xml:space="preserve"> شفاء الله له على س</w:t>
      </w:r>
      <w:r w:rsidR="004F38B0" w:rsidRPr="00E76C62">
        <w:rPr>
          <w:rFonts w:hint="cs"/>
          <w:rtl/>
        </w:rPr>
        <w:t>َ</w:t>
      </w:r>
      <w:r w:rsidRPr="00E76C62">
        <w:rPr>
          <w:rtl/>
        </w:rPr>
        <w:t>بيل المجازاة والمقاضاة، وهذا مخالف لما أ</w:t>
      </w:r>
      <w:r w:rsidR="004F38B0" w:rsidRPr="00E76C62">
        <w:rPr>
          <w:rFonts w:hint="cs"/>
          <w:rtl/>
        </w:rPr>
        <w:t>َ</w:t>
      </w:r>
      <w:r w:rsidRPr="00E76C62">
        <w:rPr>
          <w:rtl/>
        </w:rPr>
        <w:t>م</w:t>
      </w:r>
      <w:r w:rsidR="004F38B0" w:rsidRPr="00E76C62">
        <w:rPr>
          <w:rFonts w:hint="cs"/>
          <w:rtl/>
        </w:rPr>
        <w:t>َ</w:t>
      </w:r>
      <w:r w:rsidRPr="00E76C62">
        <w:rPr>
          <w:rtl/>
        </w:rPr>
        <w:t>ر</w:t>
      </w:r>
      <w:r w:rsidR="004F38B0" w:rsidRPr="00E76C62">
        <w:rPr>
          <w:rFonts w:hint="cs"/>
          <w:rtl/>
        </w:rPr>
        <w:t>َ</w:t>
      </w:r>
      <w:r w:rsidRPr="00E76C62">
        <w:rPr>
          <w:rtl/>
        </w:rPr>
        <w:t xml:space="preserve"> </w:t>
      </w:r>
      <w:r w:rsidR="00706951" w:rsidRPr="00E76C62">
        <w:rPr>
          <w:rFonts w:hint="cs"/>
          <w:rtl/>
        </w:rPr>
        <w:t xml:space="preserve">به </w:t>
      </w:r>
      <w:r w:rsidRPr="00E76C62">
        <w:rPr>
          <w:rtl/>
        </w:rPr>
        <w:t>الش</w:t>
      </w:r>
      <w:r w:rsidR="00706951" w:rsidRPr="00E76C62">
        <w:rPr>
          <w:rFonts w:hint="cs"/>
          <w:rtl/>
        </w:rPr>
        <w:t>َّ</w:t>
      </w:r>
      <w:r w:rsidRPr="00E76C62">
        <w:rPr>
          <w:rtl/>
        </w:rPr>
        <w:t>رع م</w:t>
      </w:r>
      <w:r w:rsidR="004F38B0" w:rsidRPr="00E76C62">
        <w:rPr>
          <w:rFonts w:hint="cs"/>
          <w:rtl/>
        </w:rPr>
        <w:t>َ</w:t>
      </w:r>
      <w:r w:rsidRPr="00E76C62">
        <w:rPr>
          <w:rtl/>
        </w:rPr>
        <w:t>ن إحسان</w:t>
      </w:r>
      <w:r w:rsidR="00706951" w:rsidRPr="00E76C62">
        <w:rPr>
          <w:rFonts w:hint="cs"/>
          <w:rtl/>
        </w:rPr>
        <w:t>ِ</w:t>
      </w:r>
      <w:r w:rsidRPr="00E76C62">
        <w:rPr>
          <w:rtl/>
        </w:rPr>
        <w:t xml:space="preserve"> الظ</w:t>
      </w:r>
      <w:r w:rsidR="00706951" w:rsidRPr="00E76C62">
        <w:rPr>
          <w:rFonts w:hint="cs"/>
          <w:rtl/>
        </w:rPr>
        <w:t>َّ</w:t>
      </w:r>
      <w:r w:rsidRPr="00E76C62">
        <w:rPr>
          <w:rtl/>
        </w:rPr>
        <w:t>ن</w:t>
      </w:r>
      <w:r w:rsidR="00706951" w:rsidRPr="00E76C62">
        <w:rPr>
          <w:rFonts w:hint="cs"/>
          <w:rtl/>
        </w:rPr>
        <w:t>ِّ</w:t>
      </w:r>
      <w:r w:rsidRPr="00E76C62">
        <w:rPr>
          <w:rtl/>
        </w:rPr>
        <w:t xml:space="preserve"> ب</w:t>
      </w:r>
      <w:r w:rsidR="00706951" w:rsidRPr="00E76C62">
        <w:rPr>
          <w:rFonts w:hint="cs"/>
          <w:rtl/>
        </w:rPr>
        <w:t>ِ</w:t>
      </w:r>
      <w:r w:rsidRPr="00E76C62">
        <w:rPr>
          <w:rtl/>
        </w:rPr>
        <w:t>رب</w:t>
      </w:r>
      <w:r w:rsidR="00706951" w:rsidRPr="00E76C62">
        <w:rPr>
          <w:rFonts w:hint="cs"/>
          <w:rtl/>
        </w:rPr>
        <w:t>ِّ</w:t>
      </w:r>
      <w:r w:rsidRPr="00E76C62">
        <w:rPr>
          <w:rtl/>
        </w:rPr>
        <w:t xml:space="preserve"> الع</w:t>
      </w:r>
      <w:r w:rsidR="00706951" w:rsidRPr="00E76C62">
        <w:rPr>
          <w:rFonts w:hint="cs"/>
          <w:rtl/>
        </w:rPr>
        <w:t>ِ</w:t>
      </w:r>
      <w:r w:rsidRPr="00E76C62">
        <w:rPr>
          <w:rtl/>
        </w:rPr>
        <w:t>زة والجلال.</w:t>
      </w:r>
    </w:p>
    <w:p w:rsidR="00C67E9D" w:rsidRPr="00E76C62" w:rsidRDefault="00C67E9D" w:rsidP="00625087">
      <w:pPr>
        <w:ind w:firstLine="368"/>
        <w:jc w:val="both"/>
        <w:rPr>
          <w:rtl/>
        </w:rPr>
      </w:pPr>
      <w:r w:rsidRPr="00E76C62">
        <w:rPr>
          <w:color w:val="0000CC"/>
          <w:u w:val="dotDotDash" w:color="FF0000"/>
          <w:rtl/>
        </w:rPr>
        <w:t>الثالث</w:t>
      </w:r>
      <w:r w:rsidRPr="00E76C62">
        <w:rPr>
          <w:rtl/>
        </w:rPr>
        <w:t>: أن</w:t>
      </w:r>
      <w:r w:rsidR="00706951" w:rsidRPr="00E76C62">
        <w:rPr>
          <w:rFonts w:hint="cs"/>
          <w:rtl/>
        </w:rPr>
        <w:t>َّ</w:t>
      </w:r>
      <w:r w:rsidRPr="00E76C62">
        <w:rPr>
          <w:rtl/>
        </w:rPr>
        <w:t xml:space="preserve"> بعض الناس لا يفعل الخير إلا بالن</w:t>
      </w:r>
      <w:r w:rsidR="00FB2B36" w:rsidRPr="00E76C62">
        <w:rPr>
          <w:rFonts w:hint="cs"/>
          <w:rtl/>
        </w:rPr>
        <w:t>َّ</w:t>
      </w:r>
      <w:r w:rsidRPr="00E76C62">
        <w:rPr>
          <w:rtl/>
        </w:rPr>
        <w:t>ذر، وأراد الش</w:t>
      </w:r>
      <w:r w:rsidR="009C0070" w:rsidRPr="00E76C62">
        <w:rPr>
          <w:rFonts w:hint="cs"/>
          <w:rtl/>
        </w:rPr>
        <w:t>َّ</w:t>
      </w:r>
      <w:r w:rsidRPr="00E76C62">
        <w:rPr>
          <w:rtl/>
        </w:rPr>
        <w:t>رع أن يُعوِّد نفوس الن</w:t>
      </w:r>
      <w:r w:rsidR="00706951" w:rsidRPr="00E76C62">
        <w:rPr>
          <w:rFonts w:hint="cs"/>
          <w:rtl/>
        </w:rPr>
        <w:t>َّ</w:t>
      </w:r>
      <w:r w:rsidRPr="00E76C62">
        <w:rPr>
          <w:rtl/>
        </w:rPr>
        <w:t>اس أن تُق</w:t>
      </w:r>
      <w:r w:rsidR="009C0070" w:rsidRPr="00E76C62">
        <w:rPr>
          <w:rFonts w:hint="cs"/>
          <w:rtl/>
        </w:rPr>
        <w:t>ْ</w:t>
      </w:r>
      <w:r w:rsidRPr="00E76C62">
        <w:rPr>
          <w:rtl/>
        </w:rPr>
        <w:t>دِم على الط</w:t>
      </w:r>
      <w:r w:rsidR="009C0070" w:rsidRPr="00E76C62">
        <w:rPr>
          <w:rFonts w:hint="cs"/>
          <w:rtl/>
        </w:rPr>
        <w:t>َّ</w:t>
      </w:r>
      <w:r w:rsidRPr="00E76C62">
        <w:rPr>
          <w:rtl/>
        </w:rPr>
        <w:t>اعات ولو لم يكن ه</w:t>
      </w:r>
      <w:r w:rsidR="009C0070" w:rsidRPr="00E76C62">
        <w:rPr>
          <w:rFonts w:hint="cs"/>
          <w:rtl/>
        </w:rPr>
        <w:t>ُ</w:t>
      </w:r>
      <w:r w:rsidRPr="00E76C62">
        <w:rPr>
          <w:rtl/>
        </w:rPr>
        <w:t>ناك ن</w:t>
      </w:r>
      <w:r w:rsidR="009C0070" w:rsidRPr="00E76C62">
        <w:rPr>
          <w:rFonts w:hint="cs"/>
          <w:rtl/>
        </w:rPr>
        <w:t>َ</w:t>
      </w:r>
      <w:r w:rsidRPr="00E76C62">
        <w:rPr>
          <w:rtl/>
        </w:rPr>
        <w:t>ذ</w:t>
      </w:r>
      <w:r w:rsidR="009C0070" w:rsidRPr="00E76C62">
        <w:rPr>
          <w:rFonts w:hint="cs"/>
          <w:rtl/>
        </w:rPr>
        <w:t>ْ</w:t>
      </w:r>
      <w:r w:rsidRPr="00E76C62">
        <w:rPr>
          <w:rtl/>
        </w:rPr>
        <w:t>ر</w:t>
      </w:r>
      <w:r w:rsidR="009C0070" w:rsidRPr="00E76C62">
        <w:rPr>
          <w:rFonts w:hint="cs"/>
          <w:rtl/>
        </w:rPr>
        <w:t>ٌ</w:t>
      </w:r>
      <w:r w:rsidRPr="00E76C62">
        <w:rPr>
          <w:rtl/>
        </w:rPr>
        <w:t xml:space="preserve"> يُلزمها بفعل هذه الط</w:t>
      </w:r>
      <w:r w:rsidR="009C0070" w:rsidRPr="00E76C62">
        <w:rPr>
          <w:rFonts w:hint="cs"/>
          <w:rtl/>
        </w:rPr>
        <w:t>َّ</w:t>
      </w:r>
      <w:r w:rsidRPr="00E76C62">
        <w:rPr>
          <w:rtl/>
        </w:rPr>
        <w:t>اعة.</w:t>
      </w:r>
    </w:p>
    <w:p w:rsidR="00C67E9D" w:rsidRPr="00E76C62" w:rsidRDefault="00C67E9D" w:rsidP="00625087">
      <w:pPr>
        <w:ind w:firstLine="368"/>
        <w:jc w:val="both"/>
        <w:rPr>
          <w:rtl/>
        </w:rPr>
      </w:pPr>
      <w:r w:rsidRPr="00E76C62">
        <w:rPr>
          <w:rtl/>
        </w:rPr>
        <w:t>ولذا قال -</w:t>
      </w:r>
      <w:r w:rsidR="004F38B0" w:rsidRPr="00E76C62">
        <w:rPr>
          <w:rtl/>
        </w:rPr>
        <w:t>صَلَّى اللهُ عَلَيْهِ وِسَلَّمَ</w:t>
      </w:r>
      <w:r w:rsidRPr="00E76C62">
        <w:rPr>
          <w:rtl/>
        </w:rPr>
        <w:t>- في تعليل الن</w:t>
      </w:r>
      <w:r w:rsidR="009C0070" w:rsidRPr="00E76C62">
        <w:rPr>
          <w:rFonts w:hint="cs"/>
          <w:rtl/>
        </w:rPr>
        <w:t>َّ</w:t>
      </w:r>
      <w:r w:rsidRPr="00E76C62">
        <w:rPr>
          <w:rtl/>
        </w:rPr>
        <w:t>هي عن الن</w:t>
      </w:r>
      <w:r w:rsidR="009C0070" w:rsidRPr="00E76C62">
        <w:rPr>
          <w:rFonts w:hint="cs"/>
          <w:rtl/>
        </w:rPr>
        <w:t>َّ</w:t>
      </w:r>
      <w:r w:rsidRPr="00E76C62">
        <w:rPr>
          <w:rtl/>
        </w:rPr>
        <w:t xml:space="preserve">ذر: </w:t>
      </w:r>
      <w:r w:rsidRPr="00E76C62">
        <w:rPr>
          <w:color w:val="006600"/>
          <w:rtl/>
        </w:rPr>
        <w:t>«إِنَّهُ لَا يَأْتِي بِخَيْرٍ»</w:t>
      </w:r>
      <w:r w:rsidRPr="00E76C62">
        <w:rPr>
          <w:rtl/>
        </w:rPr>
        <w:t>، يعني</w:t>
      </w:r>
      <w:r w:rsidR="00706951" w:rsidRPr="00E76C62">
        <w:rPr>
          <w:rFonts w:hint="cs"/>
          <w:rtl/>
        </w:rPr>
        <w:t>:</w:t>
      </w:r>
      <w:r w:rsidRPr="00E76C62">
        <w:rPr>
          <w:rtl/>
        </w:rPr>
        <w:t xml:space="preserve"> ليس سبب ورود الخيرات على الن</w:t>
      </w:r>
      <w:r w:rsidR="00706951" w:rsidRPr="00E76C62">
        <w:rPr>
          <w:rFonts w:hint="cs"/>
          <w:rtl/>
        </w:rPr>
        <w:t>َّ</w:t>
      </w:r>
      <w:r w:rsidRPr="00E76C62">
        <w:rPr>
          <w:rtl/>
        </w:rPr>
        <w:t>اس هو هذه النذور.</w:t>
      </w:r>
    </w:p>
    <w:p w:rsidR="00C67E9D" w:rsidRPr="00E76C62" w:rsidRDefault="00C67E9D" w:rsidP="00625087">
      <w:pPr>
        <w:ind w:firstLine="368"/>
        <w:jc w:val="both"/>
        <w:rPr>
          <w:rtl/>
        </w:rPr>
      </w:pPr>
      <w:r w:rsidRPr="00E76C62">
        <w:rPr>
          <w:rtl/>
        </w:rPr>
        <w:t xml:space="preserve">قال: </w:t>
      </w:r>
      <w:r w:rsidRPr="00E76C62">
        <w:rPr>
          <w:color w:val="006600"/>
          <w:rtl/>
        </w:rPr>
        <w:t>«وَإِنَّمَا يُسْتَخْرَجُ بِهِ مِنَ الْبَخِيْلِ»</w:t>
      </w:r>
      <w:r w:rsidRPr="00E76C62">
        <w:rPr>
          <w:rtl/>
        </w:rPr>
        <w:t xml:space="preserve"> البخيل يظن</w:t>
      </w:r>
      <w:r w:rsidR="00706951" w:rsidRPr="00E76C62">
        <w:rPr>
          <w:rFonts w:hint="cs"/>
          <w:rtl/>
        </w:rPr>
        <w:t>ُّ</w:t>
      </w:r>
      <w:r w:rsidRPr="00E76C62">
        <w:rPr>
          <w:rtl/>
        </w:rPr>
        <w:t xml:space="preserve"> أن</w:t>
      </w:r>
      <w:r w:rsidR="00706951" w:rsidRPr="00E76C62">
        <w:rPr>
          <w:rFonts w:hint="cs"/>
          <w:rtl/>
        </w:rPr>
        <w:t>َّ</w:t>
      </w:r>
      <w:r w:rsidRPr="00E76C62">
        <w:rPr>
          <w:rtl/>
        </w:rPr>
        <w:t>ه لن ي</w:t>
      </w:r>
      <w:r w:rsidR="009C0070" w:rsidRPr="00E76C62">
        <w:rPr>
          <w:rFonts w:hint="cs"/>
          <w:rtl/>
        </w:rPr>
        <w:t>َ</w:t>
      </w:r>
      <w:r w:rsidRPr="00E76C62">
        <w:rPr>
          <w:rtl/>
        </w:rPr>
        <w:t>ص</w:t>
      </w:r>
      <w:r w:rsidR="009C0070" w:rsidRPr="00E76C62">
        <w:rPr>
          <w:rFonts w:hint="cs"/>
          <w:rtl/>
        </w:rPr>
        <w:t>ِ</w:t>
      </w:r>
      <w:r w:rsidRPr="00E76C62">
        <w:rPr>
          <w:rtl/>
        </w:rPr>
        <w:t>ل</w:t>
      </w:r>
      <w:r w:rsidR="009C0070" w:rsidRPr="00E76C62">
        <w:rPr>
          <w:rFonts w:hint="cs"/>
          <w:rtl/>
        </w:rPr>
        <w:t>َ</w:t>
      </w:r>
      <w:r w:rsidRPr="00E76C62">
        <w:rPr>
          <w:rtl/>
        </w:rPr>
        <w:t xml:space="preserve"> إليه الخير إلا بهذه الن</w:t>
      </w:r>
      <w:r w:rsidR="00FB2B36" w:rsidRPr="00E76C62">
        <w:rPr>
          <w:rFonts w:hint="cs"/>
          <w:rtl/>
        </w:rPr>
        <w:t>ُّ</w:t>
      </w:r>
      <w:r w:rsidRPr="00E76C62">
        <w:rPr>
          <w:rtl/>
        </w:rPr>
        <w:t>ذور، ولا ي</w:t>
      </w:r>
      <w:r w:rsidR="009C0070" w:rsidRPr="00E76C62">
        <w:rPr>
          <w:rFonts w:hint="cs"/>
          <w:rtl/>
        </w:rPr>
        <w:t>َ</w:t>
      </w:r>
      <w:r w:rsidRPr="00E76C62">
        <w:rPr>
          <w:rtl/>
        </w:rPr>
        <w:t>لزم م</w:t>
      </w:r>
      <w:r w:rsidR="009C0070" w:rsidRPr="00E76C62">
        <w:rPr>
          <w:rFonts w:hint="cs"/>
          <w:rtl/>
        </w:rPr>
        <w:t>ِ</w:t>
      </w:r>
      <w:r w:rsidRPr="00E76C62">
        <w:rPr>
          <w:rtl/>
        </w:rPr>
        <w:t>ن ه</w:t>
      </w:r>
      <w:r w:rsidR="009C0070" w:rsidRPr="00E76C62">
        <w:rPr>
          <w:rFonts w:hint="cs"/>
          <w:rtl/>
        </w:rPr>
        <w:t>َ</w:t>
      </w:r>
      <w:r w:rsidRPr="00E76C62">
        <w:rPr>
          <w:rtl/>
        </w:rPr>
        <w:t>ذا ع</w:t>
      </w:r>
      <w:r w:rsidR="009C0070" w:rsidRPr="00E76C62">
        <w:rPr>
          <w:rFonts w:hint="cs"/>
          <w:rtl/>
        </w:rPr>
        <w:t>َ</w:t>
      </w:r>
      <w:r w:rsidRPr="00E76C62">
        <w:rPr>
          <w:rtl/>
        </w:rPr>
        <w:t>دم الث</w:t>
      </w:r>
      <w:r w:rsidR="009C0070" w:rsidRPr="00E76C62">
        <w:rPr>
          <w:rFonts w:hint="cs"/>
          <w:rtl/>
        </w:rPr>
        <w:t>َّ</w:t>
      </w:r>
      <w:r w:rsidRPr="00E76C62">
        <w:rPr>
          <w:rtl/>
        </w:rPr>
        <w:t>ناء على مَن أوفى بالن</w:t>
      </w:r>
      <w:r w:rsidR="00FB2B36" w:rsidRPr="00E76C62">
        <w:rPr>
          <w:rFonts w:hint="cs"/>
          <w:rtl/>
        </w:rPr>
        <w:t>َّ</w:t>
      </w:r>
      <w:r w:rsidRPr="00E76C62">
        <w:rPr>
          <w:rtl/>
        </w:rPr>
        <w:t>ذر</w:t>
      </w:r>
      <w:r w:rsidR="00706951" w:rsidRPr="00E76C62">
        <w:rPr>
          <w:rFonts w:hint="cs"/>
          <w:rtl/>
        </w:rPr>
        <w:t>؛</w:t>
      </w:r>
      <w:r w:rsidRPr="00E76C62">
        <w:rPr>
          <w:rtl/>
        </w:rPr>
        <w:t xml:space="preserve"> لأن</w:t>
      </w:r>
      <w:r w:rsidR="00706951" w:rsidRPr="00E76C62">
        <w:rPr>
          <w:rFonts w:hint="cs"/>
          <w:rtl/>
        </w:rPr>
        <w:t>َّ</w:t>
      </w:r>
      <w:r w:rsidRPr="00E76C62">
        <w:rPr>
          <w:rtl/>
        </w:rPr>
        <w:t xml:space="preserve"> ب</w:t>
      </w:r>
      <w:r w:rsidR="004F38B0" w:rsidRPr="00E76C62">
        <w:rPr>
          <w:rFonts w:hint="cs"/>
          <w:rtl/>
        </w:rPr>
        <w:t>َ</w:t>
      </w:r>
      <w:r w:rsidRPr="00E76C62">
        <w:rPr>
          <w:rtl/>
        </w:rPr>
        <w:t>عض</w:t>
      </w:r>
      <w:r w:rsidR="004F38B0" w:rsidRPr="00E76C62">
        <w:rPr>
          <w:rFonts w:hint="cs"/>
          <w:rtl/>
        </w:rPr>
        <w:t>َ</w:t>
      </w:r>
      <w:r w:rsidRPr="00E76C62">
        <w:rPr>
          <w:rtl/>
        </w:rPr>
        <w:t xml:space="preserve"> الن</w:t>
      </w:r>
      <w:r w:rsidR="00FB2B36" w:rsidRPr="00E76C62">
        <w:rPr>
          <w:rFonts w:hint="cs"/>
          <w:rtl/>
        </w:rPr>
        <w:t>َّ</w:t>
      </w:r>
      <w:r w:rsidRPr="00E76C62">
        <w:rPr>
          <w:rtl/>
        </w:rPr>
        <w:t>اس يقول: هذا الحديث م</w:t>
      </w:r>
      <w:r w:rsidR="00706951" w:rsidRPr="00E76C62">
        <w:rPr>
          <w:rFonts w:hint="cs"/>
          <w:rtl/>
        </w:rPr>
        <w:t>ُ</w:t>
      </w:r>
      <w:r w:rsidRPr="00E76C62">
        <w:rPr>
          <w:rtl/>
        </w:rPr>
        <w:t xml:space="preserve">قابل لما ورد في قوله تعالى في سورة الإنسان في وصف أهل الإيمان </w:t>
      </w:r>
      <w:r w:rsidR="00706951" w:rsidRPr="00E76C62">
        <w:rPr>
          <w:rFonts w:hint="cs"/>
          <w:rtl/>
        </w:rPr>
        <w:t>أ</w:t>
      </w:r>
      <w:r w:rsidRPr="00E76C62">
        <w:rPr>
          <w:rtl/>
        </w:rPr>
        <w:t>نهم</w:t>
      </w:r>
      <w:r w:rsidR="00706951" w:rsidRPr="00E76C62">
        <w:rPr>
          <w:rFonts w:hint="cs"/>
          <w:rtl/>
        </w:rPr>
        <w:t>:</w:t>
      </w:r>
      <w:r w:rsidRPr="00E76C62">
        <w:rPr>
          <w:rtl/>
        </w:rPr>
        <w:t xml:space="preserve"> </w:t>
      </w:r>
      <w:r w:rsidRPr="00E76C62">
        <w:rPr>
          <w:color w:val="FF0000"/>
          <w:rtl/>
        </w:rPr>
        <w:t>﴿يُوفُونَ بِالنَّذْرِ﴾</w:t>
      </w:r>
      <w:r w:rsidRPr="00E76C62">
        <w:rPr>
          <w:rtl/>
        </w:rPr>
        <w:t xml:space="preserve"> </w:t>
      </w:r>
      <w:r w:rsidRPr="00E76C62">
        <w:rPr>
          <w:sz w:val="20"/>
          <w:szCs w:val="20"/>
          <w:rtl/>
        </w:rPr>
        <w:t>[الإنسان: 7]،</w:t>
      </w:r>
      <w:r w:rsidRPr="00E76C62">
        <w:rPr>
          <w:rtl/>
        </w:rPr>
        <w:t xml:space="preserve"> فنقول: الوفاء بالن</w:t>
      </w:r>
      <w:r w:rsidR="009C0070" w:rsidRPr="00E76C62">
        <w:rPr>
          <w:rFonts w:hint="cs"/>
          <w:rtl/>
        </w:rPr>
        <w:t>َّ</w:t>
      </w:r>
      <w:r w:rsidRPr="00E76C62">
        <w:rPr>
          <w:rtl/>
        </w:rPr>
        <w:t>ذر ه</w:t>
      </w:r>
      <w:r w:rsidR="00706951" w:rsidRPr="00E76C62">
        <w:rPr>
          <w:rFonts w:hint="cs"/>
          <w:rtl/>
        </w:rPr>
        <w:t>َ</w:t>
      </w:r>
      <w:r w:rsidRPr="00E76C62">
        <w:rPr>
          <w:rtl/>
        </w:rPr>
        <w:t>ذا م</w:t>
      </w:r>
      <w:r w:rsidR="00706951" w:rsidRPr="00E76C62">
        <w:rPr>
          <w:rFonts w:hint="cs"/>
          <w:rtl/>
        </w:rPr>
        <w:t>ُ</w:t>
      </w:r>
      <w:r w:rsidRPr="00E76C62">
        <w:rPr>
          <w:rtl/>
        </w:rPr>
        <w:t>ستحب؛ بل قد يكون واجبًا، ولكن الابتداء بالن</w:t>
      </w:r>
      <w:r w:rsidR="00FB2B36" w:rsidRPr="00E76C62">
        <w:rPr>
          <w:rFonts w:hint="cs"/>
          <w:rtl/>
        </w:rPr>
        <w:t>َّ</w:t>
      </w:r>
      <w:r w:rsidRPr="00E76C62">
        <w:rPr>
          <w:rtl/>
        </w:rPr>
        <w:t>ذر ليس م</w:t>
      </w:r>
      <w:r w:rsidR="00706951" w:rsidRPr="00E76C62">
        <w:rPr>
          <w:rFonts w:hint="cs"/>
          <w:rtl/>
        </w:rPr>
        <w:t>ُ</w:t>
      </w:r>
      <w:r w:rsidRPr="00E76C62">
        <w:rPr>
          <w:rtl/>
        </w:rPr>
        <w:t>ستحبًّا ولا مُرغَّبًا فيه.</w:t>
      </w:r>
    </w:p>
    <w:p w:rsidR="00C67E9D" w:rsidRPr="00E76C62" w:rsidRDefault="00C67E9D" w:rsidP="00625087">
      <w:pPr>
        <w:ind w:firstLine="368"/>
        <w:jc w:val="both"/>
        <w:rPr>
          <w:rtl/>
        </w:rPr>
      </w:pPr>
      <w:r w:rsidRPr="00E76C62">
        <w:rPr>
          <w:rtl/>
        </w:rPr>
        <w:t>والن</w:t>
      </w:r>
      <w:r w:rsidR="00FB2B36" w:rsidRPr="00E76C62">
        <w:rPr>
          <w:rFonts w:hint="cs"/>
          <w:rtl/>
        </w:rPr>
        <w:t>َّ</w:t>
      </w:r>
      <w:r w:rsidRPr="00E76C62">
        <w:rPr>
          <w:rtl/>
        </w:rPr>
        <w:t>هي عن الن</w:t>
      </w:r>
      <w:r w:rsidR="00FB2B36" w:rsidRPr="00E76C62">
        <w:rPr>
          <w:rFonts w:hint="cs"/>
          <w:rtl/>
        </w:rPr>
        <w:t>َّ</w:t>
      </w:r>
      <w:r w:rsidRPr="00E76C62">
        <w:rPr>
          <w:rtl/>
        </w:rPr>
        <w:t>ذر هنا ليس على س</w:t>
      </w:r>
      <w:r w:rsidR="004F38B0" w:rsidRPr="00E76C62">
        <w:rPr>
          <w:rFonts w:hint="cs"/>
          <w:rtl/>
        </w:rPr>
        <w:t>َ</w:t>
      </w:r>
      <w:r w:rsidRPr="00E76C62">
        <w:rPr>
          <w:rtl/>
        </w:rPr>
        <w:t>بيل الت</w:t>
      </w:r>
      <w:r w:rsidR="00FB2B36" w:rsidRPr="00E76C62">
        <w:rPr>
          <w:rFonts w:hint="cs"/>
          <w:rtl/>
        </w:rPr>
        <w:t>َّ</w:t>
      </w:r>
      <w:r w:rsidRPr="00E76C62">
        <w:rPr>
          <w:rtl/>
        </w:rPr>
        <w:t>حريم، وذلك أن</w:t>
      </w:r>
      <w:r w:rsidR="00FB2B36" w:rsidRPr="00E76C62">
        <w:rPr>
          <w:rFonts w:hint="cs"/>
          <w:rtl/>
        </w:rPr>
        <w:t>َّ</w:t>
      </w:r>
      <w:r w:rsidRPr="00E76C62">
        <w:rPr>
          <w:rtl/>
        </w:rPr>
        <w:t xml:space="preserve"> عددًا م</w:t>
      </w:r>
      <w:r w:rsidR="004F38B0" w:rsidRPr="00E76C62">
        <w:rPr>
          <w:rFonts w:hint="cs"/>
          <w:rtl/>
        </w:rPr>
        <w:t>ِ</w:t>
      </w:r>
      <w:r w:rsidRPr="00E76C62">
        <w:rPr>
          <w:rtl/>
        </w:rPr>
        <w:t>ن الص</w:t>
      </w:r>
      <w:r w:rsidR="00FB2B36" w:rsidRPr="00E76C62">
        <w:rPr>
          <w:rFonts w:hint="cs"/>
          <w:rtl/>
        </w:rPr>
        <w:t>َّ</w:t>
      </w:r>
      <w:r w:rsidRPr="00E76C62">
        <w:rPr>
          <w:rtl/>
        </w:rPr>
        <w:t>حابة في ع</w:t>
      </w:r>
      <w:r w:rsidR="009C0070" w:rsidRPr="00E76C62">
        <w:rPr>
          <w:rFonts w:hint="cs"/>
          <w:rtl/>
        </w:rPr>
        <w:t>َ</w:t>
      </w:r>
      <w:r w:rsidRPr="00E76C62">
        <w:rPr>
          <w:rtl/>
        </w:rPr>
        <w:t>هد</w:t>
      </w:r>
      <w:r w:rsidR="009C0070" w:rsidRPr="00E76C62">
        <w:rPr>
          <w:rFonts w:hint="cs"/>
          <w:rtl/>
        </w:rPr>
        <w:t>ِ</w:t>
      </w:r>
      <w:r w:rsidRPr="00E76C62">
        <w:rPr>
          <w:rtl/>
        </w:rPr>
        <w:t xml:space="preserve"> الن</w:t>
      </w:r>
      <w:r w:rsidR="009C0070" w:rsidRPr="00E76C62">
        <w:rPr>
          <w:rFonts w:hint="cs"/>
          <w:rtl/>
        </w:rPr>
        <w:t>َّ</w:t>
      </w:r>
      <w:r w:rsidRPr="00E76C62">
        <w:rPr>
          <w:rtl/>
        </w:rPr>
        <w:t>بي -</w:t>
      </w:r>
      <w:r w:rsidR="004F38B0" w:rsidRPr="00E76C62">
        <w:rPr>
          <w:rtl/>
        </w:rPr>
        <w:t>صَلَّى اللهُ عَلَيْهِ وِسَلَّمَ</w:t>
      </w:r>
      <w:r w:rsidRPr="00E76C62">
        <w:rPr>
          <w:rtl/>
        </w:rPr>
        <w:t>- نذروا، فلم يُعاتبهم الن</w:t>
      </w:r>
      <w:r w:rsidR="009C0070" w:rsidRPr="00E76C62">
        <w:rPr>
          <w:rFonts w:hint="cs"/>
          <w:rtl/>
        </w:rPr>
        <w:t>َّ</w:t>
      </w:r>
      <w:r w:rsidRPr="00E76C62">
        <w:rPr>
          <w:rtl/>
        </w:rPr>
        <w:t>بي -</w:t>
      </w:r>
      <w:r w:rsidR="004F38B0" w:rsidRPr="00E76C62">
        <w:rPr>
          <w:rtl/>
        </w:rPr>
        <w:t>صَلَّى اللهُ عَلَيْهِ وِسَلَّمَ</w:t>
      </w:r>
      <w:r w:rsidRPr="00E76C62">
        <w:rPr>
          <w:rtl/>
        </w:rPr>
        <w:t>.</w:t>
      </w:r>
    </w:p>
    <w:p w:rsidR="00867F6B" w:rsidRPr="00E76C62" w:rsidRDefault="00867F6B" w:rsidP="00625087">
      <w:pPr>
        <w:ind w:firstLine="368"/>
        <w:jc w:val="both"/>
        <w:rPr>
          <w:rtl/>
        </w:rPr>
      </w:pPr>
    </w:p>
    <w:p w:rsidR="00C67E9D" w:rsidRPr="00E76C62" w:rsidRDefault="00C67E9D" w:rsidP="00625087">
      <w:pPr>
        <w:ind w:firstLine="368"/>
        <w:jc w:val="both"/>
        <w:rPr>
          <w:rtl/>
        </w:rPr>
      </w:pPr>
      <w:r w:rsidRPr="00E76C62">
        <w:rPr>
          <w:rtl/>
        </w:rPr>
        <w:t>{</w:t>
      </w:r>
      <w:r w:rsidRPr="00E76C62">
        <w:rPr>
          <w:color w:val="0000FF"/>
          <w:rtl/>
        </w:rPr>
        <w:t>(وَعَنْ عَائِشَةَ رَضِيَ اللهُ عَنْهَا قَالَتْ: قَال رَسُولُ اللهِ -</w:t>
      </w:r>
      <w:r w:rsidR="004F38B0" w:rsidRPr="00E76C62">
        <w:rPr>
          <w:color w:val="0000FF"/>
          <w:rtl/>
        </w:rPr>
        <w:t>صَلَّى اللهُ عَلَيْهِ وِسَلَّمَ</w:t>
      </w:r>
      <w:r w:rsidRPr="00E76C62">
        <w:rPr>
          <w:color w:val="0000FF"/>
          <w:rtl/>
        </w:rPr>
        <w:t xml:space="preserve">: </w:t>
      </w:r>
      <w:r w:rsidRPr="00E76C62">
        <w:rPr>
          <w:color w:val="006600"/>
          <w:rtl/>
        </w:rPr>
        <w:t>«مَنْ نَذَرَ أَنْ يُطِيعَ اللهَ فَلْيُطِعْهُ، وَمَنْ نَذَرَ أَنْ يَعْصِيَهُ، فلا يَعْصِهِ»</w:t>
      </w:r>
      <w:r w:rsidRPr="00E76C62">
        <w:rPr>
          <w:color w:val="0000FF"/>
          <w:rtl/>
        </w:rPr>
        <w:t>. رَوَاهُ البُخَارِيِّ)</w:t>
      </w:r>
      <w:r w:rsidRPr="00E76C62">
        <w:rPr>
          <w:rtl/>
        </w:rPr>
        <w:t>}.</w:t>
      </w:r>
    </w:p>
    <w:p w:rsidR="00C67E9D" w:rsidRPr="00E76C62" w:rsidRDefault="00C67E9D" w:rsidP="00625087">
      <w:pPr>
        <w:ind w:firstLine="368"/>
        <w:jc w:val="both"/>
        <w:rPr>
          <w:rtl/>
        </w:rPr>
      </w:pPr>
      <w:r w:rsidRPr="00E76C62">
        <w:rPr>
          <w:rtl/>
        </w:rPr>
        <w:t>في هذا ح</w:t>
      </w:r>
      <w:r w:rsidR="00706951" w:rsidRPr="00E76C62">
        <w:rPr>
          <w:rFonts w:hint="cs"/>
          <w:rtl/>
        </w:rPr>
        <w:t>ُ</w:t>
      </w:r>
      <w:r w:rsidRPr="00E76C62">
        <w:rPr>
          <w:rtl/>
        </w:rPr>
        <w:t>كم الوفاء بالن</w:t>
      </w:r>
      <w:r w:rsidR="00FB2B36" w:rsidRPr="00E76C62">
        <w:rPr>
          <w:rFonts w:hint="cs"/>
          <w:rtl/>
        </w:rPr>
        <w:t>َّ</w:t>
      </w:r>
      <w:r w:rsidRPr="00E76C62">
        <w:rPr>
          <w:rtl/>
        </w:rPr>
        <w:t>ذر، والوفاء بالن</w:t>
      </w:r>
      <w:r w:rsidR="00FB2B36" w:rsidRPr="00E76C62">
        <w:rPr>
          <w:rFonts w:hint="cs"/>
          <w:rtl/>
        </w:rPr>
        <w:t>َّ</w:t>
      </w:r>
      <w:r w:rsidRPr="00E76C62">
        <w:rPr>
          <w:rtl/>
        </w:rPr>
        <w:t>ذر على نوعين:</w:t>
      </w:r>
    </w:p>
    <w:p w:rsidR="00C67E9D" w:rsidRPr="00E76C62" w:rsidRDefault="00C67E9D" w:rsidP="00625087">
      <w:pPr>
        <w:ind w:firstLine="368"/>
        <w:jc w:val="both"/>
        <w:rPr>
          <w:rtl/>
        </w:rPr>
      </w:pPr>
      <w:r w:rsidRPr="00E76C62">
        <w:rPr>
          <w:color w:val="0000CC"/>
          <w:u w:val="dotDotDash" w:color="FF0000"/>
          <w:rtl/>
        </w:rPr>
        <w:t>الن</w:t>
      </w:r>
      <w:r w:rsidR="00FB2B36" w:rsidRPr="00E76C62">
        <w:rPr>
          <w:rFonts w:hint="cs"/>
          <w:color w:val="0000CC"/>
          <w:u w:val="dotDotDash" w:color="FF0000"/>
          <w:rtl/>
        </w:rPr>
        <w:t>َّ</w:t>
      </w:r>
      <w:r w:rsidRPr="00E76C62">
        <w:rPr>
          <w:color w:val="0000CC"/>
          <w:u w:val="dotDotDash" w:color="FF0000"/>
          <w:rtl/>
        </w:rPr>
        <w:t>وع الأو</w:t>
      </w:r>
      <w:r w:rsidR="00FB2B36" w:rsidRPr="00E76C62">
        <w:rPr>
          <w:rFonts w:hint="cs"/>
          <w:color w:val="0000CC"/>
          <w:u w:val="dotDotDash" w:color="FF0000"/>
          <w:rtl/>
        </w:rPr>
        <w:t>َّ</w:t>
      </w:r>
      <w:r w:rsidRPr="00E76C62">
        <w:rPr>
          <w:color w:val="0000CC"/>
          <w:u w:val="dotDotDash" w:color="FF0000"/>
          <w:rtl/>
        </w:rPr>
        <w:t>ل</w:t>
      </w:r>
      <w:r w:rsidRPr="00E76C62">
        <w:rPr>
          <w:rtl/>
        </w:rPr>
        <w:t>: نذر الط</w:t>
      </w:r>
      <w:r w:rsidR="00FB2B36" w:rsidRPr="00E76C62">
        <w:rPr>
          <w:rFonts w:hint="cs"/>
          <w:rtl/>
        </w:rPr>
        <w:t>َّ</w:t>
      </w:r>
      <w:r w:rsidRPr="00E76C62">
        <w:rPr>
          <w:rtl/>
        </w:rPr>
        <w:t xml:space="preserve">اعة: فهذا </w:t>
      </w:r>
      <w:r w:rsidRPr="00E76C62">
        <w:rPr>
          <w:u w:val="dotDotDash" w:color="FF0000"/>
          <w:rtl/>
        </w:rPr>
        <w:t>يجب الوفاء به</w:t>
      </w:r>
      <w:r w:rsidRPr="00E76C62">
        <w:rPr>
          <w:rtl/>
        </w:rPr>
        <w:t>، ونذر الطاعة يشمل الواجبات والم</w:t>
      </w:r>
      <w:r w:rsidR="009C0070" w:rsidRPr="00E76C62">
        <w:rPr>
          <w:rFonts w:hint="cs"/>
          <w:rtl/>
        </w:rPr>
        <w:t>ُ</w:t>
      </w:r>
      <w:r w:rsidRPr="00E76C62">
        <w:rPr>
          <w:rtl/>
        </w:rPr>
        <w:t>ستحبات، فالمستحب ينتقل من كونه م</w:t>
      </w:r>
      <w:r w:rsidR="00706951" w:rsidRPr="00E76C62">
        <w:rPr>
          <w:rFonts w:hint="cs"/>
          <w:rtl/>
        </w:rPr>
        <w:t>ُ</w:t>
      </w:r>
      <w:r w:rsidRPr="00E76C62">
        <w:rPr>
          <w:rtl/>
        </w:rPr>
        <w:t>ستحبًّا إلى كونه واجبًا بواسطة الن</w:t>
      </w:r>
      <w:r w:rsidR="00706951" w:rsidRPr="00E76C62">
        <w:rPr>
          <w:rFonts w:hint="cs"/>
          <w:rtl/>
        </w:rPr>
        <w:t>َّ</w:t>
      </w:r>
      <w:r w:rsidRPr="00E76C62">
        <w:rPr>
          <w:rtl/>
        </w:rPr>
        <w:t>ذر، فيجب الوفاء به؟</w:t>
      </w:r>
    </w:p>
    <w:p w:rsidR="00C67E9D" w:rsidRPr="00E76C62" w:rsidRDefault="00C67E9D" w:rsidP="00625087">
      <w:pPr>
        <w:ind w:firstLine="368"/>
        <w:jc w:val="both"/>
        <w:rPr>
          <w:rtl/>
        </w:rPr>
      </w:pPr>
      <w:r w:rsidRPr="00E76C62">
        <w:rPr>
          <w:color w:val="0000CC"/>
          <w:u w:val="dotDotDash" w:color="FF0000"/>
          <w:rtl/>
        </w:rPr>
        <w:lastRenderedPageBreak/>
        <w:t>الن</w:t>
      </w:r>
      <w:r w:rsidR="00FB2B36" w:rsidRPr="00E76C62">
        <w:rPr>
          <w:rFonts w:hint="cs"/>
          <w:color w:val="0000CC"/>
          <w:u w:val="dotDotDash" w:color="FF0000"/>
          <w:rtl/>
        </w:rPr>
        <w:t>َّ</w:t>
      </w:r>
      <w:r w:rsidRPr="00E76C62">
        <w:rPr>
          <w:color w:val="0000CC"/>
          <w:u w:val="dotDotDash" w:color="FF0000"/>
          <w:rtl/>
        </w:rPr>
        <w:t>وع الث</w:t>
      </w:r>
      <w:r w:rsidR="00FB2B36" w:rsidRPr="00E76C62">
        <w:rPr>
          <w:rFonts w:hint="cs"/>
          <w:color w:val="0000CC"/>
          <w:u w:val="dotDotDash" w:color="FF0000"/>
          <w:rtl/>
        </w:rPr>
        <w:t>َّ</w:t>
      </w:r>
      <w:r w:rsidRPr="00E76C62">
        <w:rPr>
          <w:color w:val="0000CC"/>
          <w:u w:val="dotDotDash" w:color="FF0000"/>
          <w:rtl/>
        </w:rPr>
        <w:t>اني</w:t>
      </w:r>
      <w:r w:rsidRPr="00E76C62">
        <w:rPr>
          <w:rtl/>
        </w:rPr>
        <w:t>: نذر المعصية، فمن ألزم نفسه بفعل م</w:t>
      </w:r>
      <w:r w:rsidR="00706951" w:rsidRPr="00E76C62">
        <w:rPr>
          <w:rFonts w:hint="cs"/>
          <w:rtl/>
        </w:rPr>
        <w:t>َ</w:t>
      </w:r>
      <w:r w:rsidRPr="00E76C62">
        <w:rPr>
          <w:rtl/>
        </w:rPr>
        <w:t xml:space="preserve">عصية فحينئذٍ </w:t>
      </w:r>
      <w:r w:rsidRPr="00E76C62">
        <w:rPr>
          <w:u w:val="dotDotDash" w:color="FF0000"/>
          <w:rtl/>
        </w:rPr>
        <w:t>لا يجوز له الوفاء بذلك الن</w:t>
      </w:r>
      <w:r w:rsidR="009C0070" w:rsidRPr="00E76C62">
        <w:rPr>
          <w:rFonts w:hint="cs"/>
          <w:u w:val="dotDotDash" w:color="FF0000"/>
          <w:rtl/>
        </w:rPr>
        <w:t>َّ</w:t>
      </w:r>
      <w:r w:rsidRPr="00E76C62">
        <w:rPr>
          <w:u w:val="dotDotDash" w:color="FF0000"/>
          <w:rtl/>
        </w:rPr>
        <w:t>ذر</w:t>
      </w:r>
      <w:r w:rsidRPr="00E76C62">
        <w:rPr>
          <w:rtl/>
        </w:rPr>
        <w:t>.</w:t>
      </w:r>
    </w:p>
    <w:p w:rsidR="00C67E9D" w:rsidRPr="00E76C62" w:rsidRDefault="00C67E9D" w:rsidP="00625087">
      <w:pPr>
        <w:ind w:firstLine="368"/>
        <w:jc w:val="both"/>
        <w:rPr>
          <w:rtl/>
        </w:rPr>
      </w:pPr>
      <w:r w:rsidRPr="00E76C62">
        <w:rPr>
          <w:rtl/>
        </w:rPr>
        <w:t>ولكن هل يجب عليه كفارة، بحيث يقوم بإطعام عشرة مساكين أو كسوتهم، أو عتق رقبة، أو لا يجب عليه ذلك؟</w:t>
      </w:r>
    </w:p>
    <w:p w:rsidR="00C67E9D" w:rsidRPr="00E76C62" w:rsidRDefault="00C67E9D" w:rsidP="00625087">
      <w:pPr>
        <w:ind w:firstLine="368"/>
        <w:jc w:val="both"/>
        <w:rPr>
          <w:rtl/>
        </w:rPr>
      </w:pPr>
      <w:r w:rsidRPr="00E76C62">
        <w:rPr>
          <w:rtl/>
        </w:rPr>
        <w:t>قولان لأهل العلم، ولعله -إن شاء الله- ما يشعر بأنه تجب فيه كفارة يمين، وسيأتي -إن شاء الله- من حديث عقبة بن عامر، ونترك البحث فيه إلى عرضه.</w:t>
      </w:r>
    </w:p>
    <w:p w:rsidR="00C67E9D" w:rsidRPr="00E76C62" w:rsidRDefault="00C67E9D" w:rsidP="00625087">
      <w:pPr>
        <w:ind w:firstLine="368"/>
        <w:jc w:val="both"/>
        <w:rPr>
          <w:rtl/>
        </w:rPr>
      </w:pPr>
      <w:r w:rsidRPr="00E76C62">
        <w:rPr>
          <w:color w:val="0000CC"/>
          <w:u w:val="dotDotDash" w:color="FF0000"/>
          <w:rtl/>
        </w:rPr>
        <w:t>وأم</w:t>
      </w:r>
      <w:r w:rsidR="00706951" w:rsidRPr="00E76C62">
        <w:rPr>
          <w:rFonts w:hint="cs"/>
          <w:color w:val="0000CC"/>
          <w:u w:val="dotDotDash" w:color="FF0000"/>
          <w:rtl/>
        </w:rPr>
        <w:t>َّ</w:t>
      </w:r>
      <w:r w:rsidRPr="00E76C62">
        <w:rPr>
          <w:color w:val="0000CC"/>
          <w:u w:val="dotDotDash" w:color="FF0000"/>
          <w:rtl/>
        </w:rPr>
        <w:t>ا نذر المباح</w:t>
      </w:r>
      <w:r w:rsidRPr="00E76C62">
        <w:rPr>
          <w:rtl/>
        </w:rPr>
        <w:t>، ف</w:t>
      </w:r>
      <w:r w:rsidR="00E42989" w:rsidRPr="00E76C62">
        <w:rPr>
          <w:rFonts w:hint="cs"/>
          <w:rtl/>
        </w:rPr>
        <w:t>َ</w:t>
      </w:r>
      <w:r w:rsidRPr="00E76C62">
        <w:rPr>
          <w:rtl/>
        </w:rPr>
        <w:t>م</w:t>
      </w:r>
      <w:r w:rsidR="00E42989" w:rsidRPr="00E76C62">
        <w:rPr>
          <w:rFonts w:hint="cs"/>
          <w:rtl/>
        </w:rPr>
        <w:t>َ</w:t>
      </w:r>
      <w:r w:rsidRPr="00E76C62">
        <w:rPr>
          <w:rtl/>
        </w:rPr>
        <w:t>ن</w:t>
      </w:r>
      <w:r w:rsidR="00E42989" w:rsidRPr="00E76C62">
        <w:rPr>
          <w:rFonts w:hint="cs"/>
          <w:rtl/>
        </w:rPr>
        <w:t>ْ</w:t>
      </w:r>
      <w:r w:rsidRPr="00E76C62">
        <w:rPr>
          <w:rtl/>
        </w:rPr>
        <w:t xml:space="preserve"> ن</w:t>
      </w:r>
      <w:r w:rsidR="00E42989" w:rsidRPr="00E76C62">
        <w:rPr>
          <w:rFonts w:hint="cs"/>
          <w:rtl/>
        </w:rPr>
        <w:t>َ</w:t>
      </w:r>
      <w:r w:rsidRPr="00E76C62">
        <w:rPr>
          <w:rtl/>
        </w:rPr>
        <w:t>ذ</w:t>
      </w:r>
      <w:r w:rsidR="00E42989" w:rsidRPr="00E76C62">
        <w:rPr>
          <w:rFonts w:hint="cs"/>
          <w:rtl/>
        </w:rPr>
        <w:t>َ</w:t>
      </w:r>
      <w:r w:rsidRPr="00E76C62">
        <w:rPr>
          <w:rtl/>
        </w:rPr>
        <w:t>ر</w:t>
      </w:r>
      <w:r w:rsidR="00E42989" w:rsidRPr="00E76C62">
        <w:rPr>
          <w:rFonts w:hint="cs"/>
          <w:rtl/>
        </w:rPr>
        <w:t>َ</w:t>
      </w:r>
      <w:r w:rsidRPr="00E76C62">
        <w:rPr>
          <w:rtl/>
        </w:rPr>
        <w:t xml:space="preserve"> الم</w:t>
      </w:r>
      <w:r w:rsidR="00E42989" w:rsidRPr="00E76C62">
        <w:rPr>
          <w:rFonts w:hint="cs"/>
          <w:rtl/>
        </w:rPr>
        <w:t>ُ</w:t>
      </w:r>
      <w:r w:rsidRPr="00E76C62">
        <w:rPr>
          <w:rtl/>
        </w:rPr>
        <w:t>باح فحينئذٍ ما حكمه؟</w:t>
      </w:r>
    </w:p>
    <w:p w:rsidR="00C67E9D" w:rsidRPr="00E76C62" w:rsidRDefault="00C67E9D" w:rsidP="00625087">
      <w:pPr>
        <w:ind w:firstLine="368"/>
        <w:jc w:val="both"/>
        <w:rPr>
          <w:rtl/>
        </w:rPr>
      </w:pPr>
      <w:r w:rsidRPr="00E76C62">
        <w:rPr>
          <w:color w:val="0000CC"/>
          <w:u w:val="dotDotDash" w:color="FF0000"/>
          <w:rtl/>
        </w:rPr>
        <w:t>الص</w:t>
      </w:r>
      <w:r w:rsidR="00FB2B36" w:rsidRPr="00E76C62">
        <w:rPr>
          <w:rFonts w:hint="cs"/>
          <w:color w:val="0000CC"/>
          <w:u w:val="dotDotDash" w:color="FF0000"/>
          <w:rtl/>
        </w:rPr>
        <w:t>َّ</w:t>
      </w:r>
      <w:r w:rsidRPr="00E76C62">
        <w:rPr>
          <w:color w:val="0000CC"/>
          <w:u w:val="dotDotDash" w:color="FF0000"/>
          <w:rtl/>
        </w:rPr>
        <w:t>واب</w:t>
      </w:r>
      <w:r w:rsidRPr="00E76C62">
        <w:rPr>
          <w:rtl/>
        </w:rPr>
        <w:t>: أن</w:t>
      </w:r>
      <w:r w:rsidR="00C9339E" w:rsidRPr="00E76C62">
        <w:rPr>
          <w:rFonts w:hint="cs"/>
          <w:rtl/>
        </w:rPr>
        <w:t>َّ</w:t>
      </w:r>
      <w:r w:rsidRPr="00E76C62">
        <w:rPr>
          <w:rtl/>
        </w:rPr>
        <w:t>ه لا ي</w:t>
      </w:r>
      <w:r w:rsidR="00E42989" w:rsidRPr="00E76C62">
        <w:rPr>
          <w:rFonts w:hint="cs"/>
          <w:rtl/>
        </w:rPr>
        <w:t>َ</w:t>
      </w:r>
      <w:r w:rsidRPr="00E76C62">
        <w:rPr>
          <w:rtl/>
        </w:rPr>
        <w:t>ج</w:t>
      </w:r>
      <w:r w:rsidR="00E42989" w:rsidRPr="00E76C62">
        <w:rPr>
          <w:rFonts w:hint="cs"/>
          <w:rtl/>
        </w:rPr>
        <w:t>ِ</w:t>
      </w:r>
      <w:r w:rsidRPr="00E76C62">
        <w:rPr>
          <w:rtl/>
        </w:rPr>
        <w:t>ب</w:t>
      </w:r>
      <w:r w:rsidR="00E42989" w:rsidRPr="00E76C62">
        <w:rPr>
          <w:rFonts w:hint="cs"/>
          <w:rtl/>
        </w:rPr>
        <w:t>ُ</w:t>
      </w:r>
      <w:r w:rsidRPr="00E76C62">
        <w:rPr>
          <w:rtl/>
        </w:rPr>
        <w:t xml:space="preserve"> عليه الوفاء؛ بل ي</w:t>
      </w:r>
      <w:r w:rsidR="00C9339E" w:rsidRPr="00E76C62">
        <w:rPr>
          <w:rFonts w:hint="cs"/>
          <w:rtl/>
        </w:rPr>
        <w:t>ُ</w:t>
      </w:r>
      <w:r w:rsidRPr="00E76C62">
        <w:rPr>
          <w:rtl/>
        </w:rPr>
        <w:t>ستحب له، وإذا أ</w:t>
      </w:r>
      <w:r w:rsidR="00E42989" w:rsidRPr="00E76C62">
        <w:rPr>
          <w:rFonts w:hint="cs"/>
          <w:rtl/>
        </w:rPr>
        <w:t>َ</w:t>
      </w:r>
      <w:r w:rsidRPr="00E76C62">
        <w:rPr>
          <w:rtl/>
        </w:rPr>
        <w:t>ر</w:t>
      </w:r>
      <w:r w:rsidR="00E42989" w:rsidRPr="00E76C62">
        <w:rPr>
          <w:rFonts w:hint="cs"/>
          <w:rtl/>
        </w:rPr>
        <w:t>َ</w:t>
      </w:r>
      <w:r w:rsidRPr="00E76C62">
        <w:rPr>
          <w:rtl/>
        </w:rPr>
        <w:t>اد</w:t>
      </w:r>
      <w:r w:rsidR="00E42989" w:rsidRPr="00E76C62">
        <w:rPr>
          <w:rFonts w:hint="cs"/>
          <w:rtl/>
        </w:rPr>
        <w:t>َ</w:t>
      </w:r>
      <w:r w:rsidRPr="00E76C62">
        <w:rPr>
          <w:rtl/>
        </w:rPr>
        <w:t xml:space="preserve"> الخروج م</w:t>
      </w:r>
      <w:r w:rsidR="00E42989" w:rsidRPr="00E76C62">
        <w:rPr>
          <w:rFonts w:hint="cs"/>
          <w:rtl/>
        </w:rPr>
        <w:t>ِ</w:t>
      </w:r>
      <w:r w:rsidRPr="00E76C62">
        <w:rPr>
          <w:rtl/>
        </w:rPr>
        <w:t>ن الن</w:t>
      </w:r>
      <w:r w:rsidR="00C9339E" w:rsidRPr="00E76C62">
        <w:rPr>
          <w:rFonts w:hint="cs"/>
          <w:rtl/>
        </w:rPr>
        <w:t>َّ</w:t>
      </w:r>
      <w:r w:rsidRPr="00E76C62">
        <w:rPr>
          <w:rtl/>
        </w:rPr>
        <w:t>ذر ف</w:t>
      </w:r>
      <w:r w:rsidR="00C9339E" w:rsidRPr="00E76C62">
        <w:rPr>
          <w:rFonts w:hint="cs"/>
          <w:rtl/>
        </w:rPr>
        <w:t>َ</w:t>
      </w:r>
      <w:r w:rsidRPr="00E76C62">
        <w:rPr>
          <w:rtl/>
        </w:rPr>
        <w:t>ع</w:t>
      </w:r>
      <w:r w:rsidR="00C9339E" w:rsidRPr="00E76C62">
        <w:rPr>
          <w:rFonts w:hint="cs"/>
          <w:rtl/>
        </w:rPr>
        <w:t>َ</w:t>
      </w:r>
      <w:r w:rsidRPr="00E76C62">
        <w:rPr>
          <w:rtl/>
        </w:rPr>
        <w:t>ل</w:t>
      </w:r>
      <w:r w:rsidR="00C9339E" w:rsidRPr="00E76C62">
        <w:rPr>
          <w:rFonts w:hint="cs"/>
          <w:rtl/>
        </w:rPr>
        <w:t>َ</w:t>
      </w:r>
      <w:r w:rsidRPr="00E76C62">
        <w:rPr>
          <w:rtl/>
        </w:rPr>
        <w:t xml:space="preserve"> كفارة اليمين </w:t>
      </w:r>
      <w:r w:rsidR="00E42989" w:rsidRPr="00E76C62">
        <w:rPr>
          <w:rFonts w:hint="cs"/>
          <w:rtl/>
        </w:rPr>
        <w:t xml:space="preserve">وهي </w:t>
      </w:r>
      <w:r w:rsidR="00C9339E" w:rsidRPr="00E76C62">
        <w:rPr>
          <w:rFonts w:hint="cs"/>
          <w:rtl/>
        </w:rPr>
        <w:t>أ</w:t>
      </w:r>
      <w:r w:rsidRPr="00E76C62">
        <w:rPr>
          <w:rtl/>
        </w:rPr>
        <w:t>ن يُطعم عشرة مساكين</w:t>
      </w:r>
      <w:r w:rsidR="00C9339E" w:rsidRPr="00E76C62">
        <w:rPr>
          <w:rFonts w:hint="cs"/>
          <w:rtl/>
        </w:rPr>
        <w:t>؛</w:t>
      </w:r>
      <w:r w:rsidRPr="00E76C62">
        <w:rPr>
          <w:rtl/>
        </w:rPr>
        <w:t xml:space="preserve"> لأن</w:t>
      </w:r>
      <w:r w:rsidR="00C9339E" w:rsidRPr="00E76C62">
        <w:rPr>
          <w:rFonts w:hint="cs"/>
          <w:rtl/>
        </w:rPr>
        <w:t>َّ</w:t>
      </w:r>
      <w:r w:rsidRPr="00E76C62">
        <w:rPr>
          <w:rtl/>
        </w:rPr>
        <w:t xml:space="preserve"> إطعام العشرة مساكين أو كسوتهم أحب إلى الله -عزَّ وجلَّ- من الالتزام ب</w:t>
      </w:r>
      <w:r w:rsidR="00E42989" w:rsidRPr="00E76C62">
        <w:rPr>
          <w:rFonts w:hint="cs"/>
          <w:rtl/>
        </w:rPr>
        <w:t>ِ</w:t>
      </w:r>
      <w:r w:rsidRPr="00E76C62">
        <w:rPr>
          <w:rtl/>
        </w:rPr>
        <w:t>ف</w:t>
      </w:r>
      <w:r w:rsidR="00E42989" w:rsidRPr="00E76C62">
        <w:rPr>
          <w:rFonts w:hint="cs"/>
          <w:rtl/>
        </w:rPr>
        <w:t>ِ</w:t>
      </w:r>
      <w:r w:rsidRPr="00E76C62">
        <w:rPr>
          <w:rtl/>
        </w:rPr>
        <w:t>عل الم</w:t>
      </w:r>
      <w:r w:rsidR="00E42989" w:rsidRPr="00E76C62">
        <w:rPr>
          <w:rFonts w:hint="cs"/>
          <w:rtl/>
        </w:rPr>
        <w:t>ُ</w:t>
      </w:r>
      <w:r w:rsidRPr="00E76C62">
        <w:rPr>
          <w:rtl/>
        </w:rPr>
        <w:t>باح.</w:t>
      </w:r>
    </w:p>
    <w:p w:rsidR="00C67E9D" w:rsidRPr="00E76C62" w:rsidRDefault="00C67E9D" w:rsidP="00625087">
      <w:pPr>
        <w:ind w:firstLine="368"/>
        <w:jc w:val="both"/>
        <w:rPr>
          <w:rtl/>
        </w:rPr>
      </w:pPr>
      <w:r w:rsidRPr="00E76C62">
        <w:rPr>
          <w:rtl/>
        </w:rPr>
        <w:t>{</w:t>
      </w:r>
      <w:r w:rsidRPr="00E76C62">
        <w:rPr>
          <w:color w:val="0000FF"/>
          <w:rtl/>
        </w:rPr>
        <w:t>(وَعَنْ عُقْبَةَ بنَ عَامِرٍ -رَضِيَ اللهُ عَنْهُ- عَنْ رَسُولِ اللهِ -</w:t>
      </w:r>
      <w:r w:rsidR="004F38B0" w:rsidRPr="00E76C62">
        <w:rPr>
          <w:color w:val="0000FF"/>
          <w:rtl/>
        </w:rPr>
        <w:t>صَلَّى اللهُ عَلَيْهِ وِسَلَّمَ</w:t>
      </w:r>
      <w:r w:rsidRPr="00E76C62">
        <w:rPr>
          <w:color w:val="0000FF"/>
          <w:rtl/>
        </w:rPr>
        <w:t xml:space="preserve">- قَالَ: </w:t>
      </w:r>
      <w:r w:rsidRPr="00E76C62">
        <w:rPr>
          <w:color w:val="006600"/>
          <w:rtl/>
        </w:rPr>
        <w:t>«كَفَّارةُ النَّذْرِ كَفَّارَةُ اليَمِيْنِ»</w:t>
      </w:r>
      <w:r w:rsidRPr="00E76C62">
        <w:rPr>
          <w:color w:val="0000FF"/>
          <w:rtl/>
        </w:rPr>
        <w:t>. رَوَاه مُسْلمٌ)</w:t>
      </w:r>
      <w:r w:rsidRPr="00E76C62">
        <w:rPr>
          <w:rtl/>
        </w:rPr>
        <w:t>}.</w:t>
      </w:r>
    </w:p>
    <w:p w:rsidR="00C67E9D" w:rsidRPr="00E76C62" w:rsidRDefault="00C67E9D" w:rsidP="00625087">
      <w:pPr>
        <w:ind w:firstLine="368"/>
        <w:jc w:val="both"/>
        <w:rPr>
          <w:rtl/>
        </w:rPr>
      </w:pPr>
      <w:r w:rsidRPr="00E76C62">
        <w:rPr>
          <w:rtl/>
        </w:rPr>
        <w:t>كما تقد</w:t>
      </w:r>
      <w:r w:rsidR="00FB2B36" w:rsidRPr="00E76C62">
        <w:rPr>
          <w:rFonts w:hint="cs"/>
          <w:rtl/>
        </w:rPr>
        <w:t>َّ</w:t>
      </w:r>
      <w:r w:rsidRPr="00E76C62">
        <w:rPr>
          <w:rtl/>
        </w:rPr>
        <w:t>م أن</w:t>
      </w:r>
      <w:r w:rsidR="00FB2B36" w:rsidRPr="00E76C62">
        <w:rPr>
          <w:rFonts w:hint="cs"/>
          <w:rtl/>
        </w:rPr>
        <w:t>َّ</w:t>
      </w:r>
      <w:r w:rsidRPr="00E76C62">
        <w:rPr>
          <w:rtl/>
        </w:rPr>
        <w:t xml:space="preserve"> الن</w:t>
      </w:r>
      <w:r w:rsidR="00FB2B36" w:rsidRPr="00E76C62">
        <w:rPr>
          <w:rFonts w:hint="cs"/>
          <w:rtl/>
        </w:rPr>
        <w:t>َّ</w:t>
      </w:r>
      <w:r w:rsidRPr="00E76C62">
        <w:rPr>
          <w:rtl/>
        </w:rPr>
        <w:t>ذر إذا أ</w:t>
      </w:r>
      <w:r w:rsidR="00E42989" w:rsidRPr="00E76C62">
        <w:rPr>
          <w:rFonts w:hint="cs"/>
          <w:rtl/>
        </w:rPr>
        <w:t>َ</w:t>
      </w:r>
      <w:r w:rsidRPr="00E76C62">
        <w:rPr>
          <w:rtl/>
        </w:rPr>
        <w:t>م</w:t>
      </w:r>
      <w:r w:rsidR="00E42989" w:rsidRPr="00E76C62">
        <w:rPr>
          <w:rFonts w:hint="cs"/>
          <w:rtl/>
        </w:rPr>
        <w:t>ْ</w:t>
      </w:r>
      <w:r w:rsidRPr="00E76C62">
        <w:rPr>
          <w:rtl/>
        </w:rPr>
        <w:t>ك</w:t>
      </w:r>
      <w:r w:rsidR="00E42989" w:rsidRPr="00E76C62">
        <w:rPr>
          <w:rFonts w:hint="cs"/>
          <w:rtl/>
        </w:rPr>
        <w:t>َ</w:t>
      </w:r>
      <w:r w:rsidRPr="00E76C62">
        <w:rPr>
          <w:rtl/>
        </w:rPr>
        <w:t>ن</w:t>
      </w:r>
      <w:r w:rsidR="00E42989" w:rsidRPr="00E76C62">
        <w:rPr>
          <w:rFonts w:hint="cs"/>
          <w:rtl/>
        </w:rPr>
        <w:t>َ</w:t>
      </w:r>
      <w:r w:rsidRPr="00E76C62">
        <w:rPr>
          <w:rtl/>
        </w:rPr>
        <w:t xml:space="preserve"> الو</w:t>
      </w:r>
      <w:r w:rsidR="00E42989" w:rsidRPr="00E76C62">
        <w:rPr>
          <w:rFonts w:hint="cs"/>
          <w:rtl/>
        </w:rPr>
        <w:t>َ</w:t>
      </w:r>
      <w:r w:rsidRPr="00E76C62">
        <w:rPr>
          <w:rtl/>
        </w:rPr>
        <w:t>ف</w:t>
      </w:r>
      <w:r w:rsidR="00E42989" w:rsidRPr="00E76C62">
        <w:rPr>
          <w:rFonts w:hint="cs"/>
          <w:rtl/>
        </w:rPr>
        <w:t>َ</w:t>
      </w:r>
      <w:r w:rsidRPr="00E76C62">
        <w:rPr>
          <w:rtl/>
        </w:rPr>
        <w:t>اء ب</w:t>
      </w:r>
      <w:r w:rsidR="00E42989" w:rsidRPr="00E76C62">
        <w:rPr>
          <w:rFonts w:hint="cs"/>
          <w:rtl/>
        </w:rPr>
        <w:t>ِ</w:t>
      </w:r>
      <w:r w:rsidRPr="00E76C62">
        <w:rPr>
          <w:rtl/>
        </w:rPr>
        <w:t>ه، و</w:t>
      </w:r>
      <w:r w:rsidR="00E42989" w:rsidRPr="00E76C62">
        <w:rPr>
          <w:rFonts w:hint="cs"/>
          <w:rtl/>
        </w:rPr>
        <w:t>َ</w:t>
      </w:r>
      <w:r w:rsidRPr="00E76C62">
        <w:rPr>
          <w:rtl/>
        </w:rPr>
        <w:t>ك</w:t>
      </w:r>
      <w:r w:rsidR="00E42989" w:rsidRPr="00E76C62">
        <w:rPr>
          <w:rFonts w:hint="cs"/>
          <w:rtl/>
        </w:rPr>
        <w:t>َ</w:t>
      </w:r>
      <w:r w:rsidRPr="00E76C62">
        <w:rPr>
          <w:rtl/>
        </w:rPr>
        <w:t>ان</w:t>
      </w:r>
      <w:r w:rsidR="00E42989" w:rsidRPr="00E76C62">
        <w:rPr>
          <w:rFonts w:hint="cs"/>
          <w:rtl/>
        </w:rPr>
        <w:t>َ</w:t>
      </w:r>
      <w:r w:rsidRPr="00E76C62">
        <w:rPr>
          <w:rtl/>
        </w:rPr>
        <w:t xml:space="preserve"> ن</w:t>
      </w:r>
      <w:r w:rsidR="00E42989" w:rsidRPr="00E76C62">
        <w:rPr>
          <w:rFonts w:hint="cs"/>
          <w:rtl/>
        </w:rPr>
        <w:t>َ</w:t>
      </w:r>
      <w:r w:rsidRPr="00E76C62">
        <w:rPr>
          <w:rtl/>
        </w:rPr>
        <w:t>ذ</w:t>
      </w:r>
      <w:r w:rsidR="00E42989" w:rsidRPr="00E76C62">
        <w:rPr>
          <w:rFonts w:hint="cs"/>
          <w:rtl/>
        </w:rPr>
        <w:t>ْ</w:t>
      </w:r>
      <w:r w:rsidRPr="00E76C62">
        <w:rPr>
          <w:rtl/>
        </w:rPr>
        <w:t>ر</w:t>
      </w:r>
      <w:r w:rsidR="00E42989" w:rsidRPr="00E76C62">
        <w:rPr>
          <w:rFonts w:hint="cs"/>
          <w:rtl/>
        </w:rPr>
        <w:t>ُ</w:t>
      </w:r>
      <w:r w:rsidRPr="00E76C62">
        <w:rPr>
          <w:rtl/>
        </w:rPr>
        <w:t xml:space="preserve"> طاعة؛ و</w:t>
      </w:r>
      <w:r w:rsidR="00E42989" w:rsidRPr="00E76C62">
        <w:rPr>
          <w:rFonts w:hint="cs"/>
          <w:rtl/>
        </w:rPr>
        <w:t>َ</w:t>
      </w:r>
      <w:r w:rsidRPr="00E76C62">
        <w:rPr>
          <w:rtl/>
        </w:rPr>
        <w:t>ج</w:t>
      </w:r>
      <w:r w:rsidR="00E42989" w:rsidRPr="00E76C62">
        <w:rPr>
          <w:rFonts w:hint="cs"/>
          <w:rtl/>
        </w:rPr>
        <w:t>َ</w:t>
      </w:r>
      <w:r w:rsidRPr="00E76C62">
        <w:rPr>
          <w:rtl/>
        </w:rPr>
        <w:t>ب</w:t>
      </w:r>
      <w:r w:rsidR="00E42989" w:rsidRPr="00E76C62">
        <w:rPr>
          <w:rFonts w:hint="cs"/>
          <w:rtl/>
        </w:rPr>
        <w:t>َ</w:t>
      </w:r>
      <w:r w:rsidRPr="00E76C62">
        <w:rPr>
          <w:rtl/>
        </w:rPr>
        <w:t xml:space="preserve"> الو</w:t>
      </w:r>
      <w:r w:rsidR="00E42989" w:rsidRPr="00E76C62">
        <w:rPr>
          <w:rFonts w:hint="cs"/>
          <w:rtl/>
        </w:rPr>
        <w:t>َ</w:t>
      </w:r>
      <w:r w:rsidRPr="00E76C62">
        <w:rPr>
          <w:rtl/>
        </w:rPr>
        <w:t>ف</w:t>
      </w:r>
      <w:r w:rsidR="00E42989" w:rsidRPr="00E76C62">
        <w:rPr>
          <w:rFonts w:hint="cs"/>
          <w:rtl/>
        </w:rPr>
        <w:t>َ</w:t>
      </w:r>
      <w:r w:rsidRPr="00E76C62">
        <w:rPr>
          <w:rtl/>
        </w:rPr>
        <w:t>اء بالن</w:t>
      </w:r>
      <w:r w:rsidR="00C9339E" w:rsidRPr="00E76C62">
        <w:rPr>
          <w:rFonts w:hint="cs"/>
          <w:rtl/>
        </w:rPr>
        <w:t>َّ</w:t>
      </w:r>
      <w:r w:rsidRPr="00E76C62">
        <w:rPr>
          <w:rtl/>
        </w:rPr>
        <w:t>ذر، لكن إ</w:t>
      </w:r>
      <w:r w:rsidR="00E42989" w:rsidRPr="00E76C62">
        <w:rPr>
          <w:rFonts w:hint="cs"/>
          <w:rtl/>
        </w:rPr>
        <w:t>ِ</w:t>
      </w:r>
      <w:r w:rsidRPr="00E76C62">
        <w:rPr>
          <w:rtl/>
        </w:rPr>
        <w:t>ذ</w:t>
      </w:r>
      <w:r w:rsidR="00E42989" w:rsidRPr="00E76C62">
        <w:rPr>
          <w:rFonts w:hint="cs"/>
          <w:rtl/>
        </w:rPr>
        <w:t>َ</w:t>
      </w:r>
      <w:r w:rsidRPr="00E76C62">
        <w:rPr>
          <w:rtl/>
        </w:rPr>
        <w:t>ا ع</w:t>
      </w:r>
      <w:r w:rsidR="00E42989" w:rsidRPr="00E76C62">
        <w:rPr>
          <w:rFonts w:hint="cs"/>
          <w:rtl/>
        </w:rPr>
        <w:t>َ</w:t>
      </w:r>
      <w:r w:rsidRPr="00E76C62">
        <w:rPr>
          <w:rtl/>
        </w:rPr>
        <w:t>جز</w:t>
      </w:r>
      <w:r w:rsidR="00E42989" w:rsidRPr="00E76C62">
        <w:rPr>
          <w:rFonts w:hint="cs"/>
          <w:rtl/>
        </w:rPr>
        <w:t>َ</w:t>
      </w:r>
      <w:r w:rsidRPr="00E76C62">
        <w:rPr>
          <w:rtl/>
        </w:rPr>
        <w:t xml:space="preserve"> الإنسان</w:t>
      </w:r>
      <w:r w:rsidR="00E42989" w:rsidRPr="00E76C62">
        <w:rPr>
          <w:rFonts w:hint="cs"/>
          <w:rtl/>
        </w:rPr>
        <w:t>ُ</w:t>
      </w:r>
      <w:r w:rsidRPr="00E76C62">
        <w:rPr>
          <w:rtl/>
        </w:rPr>
        <w:t xml:space="preserve"> عن الوفاء بنذر الط</w:t>
      </w:r>
      <w:r w:rsidR="00E42989" w:rsidRPr="00E76C62">
        <w:rPr>
          <w:rFonts w:hint="cs"/>
          <w:rtl/>
        </w:rPr>
        <w:t>َّ</w:t>
      </w:r>
      <w:r w:rsidRPr="00E76C62">
        <w:rPr>
          <w:rtl/>
        </w:rPr>
        <w:t>اعة؛ فحينئذٍ ينتقل إلى أن يأتي بكفارة اليمين، وهكذا إذا نذر معصية فإن</w:t>
      </w:r>
      <w:r w:rsidR="008A0D77" w:rsidRPr="00E76C62">
        <w:rPr>
          <w:rFonts w:hint="cs"/>
          <w:rtl/>
        </w:rPr>
        <w:t>َّ</w:t>
      </w:r>
      <w:r w:rsidRPr="00E76C62">
        <w:rPr>
          <w:rtl/>
        </w:rPr>
        <w:t>ه يجب عليه كفار اليمين على ظاهر هذا اللفظ</w:t>
      </w:r>
      <w:r w:rsidR="00C9339E" w:rsidRPr="00E76C62">
        <w:rPr>
          <w:rFonts w:hint="cs"/>
          <w:rtl/>
        </w:rPr>
        <w:t>؛</w:t>
      </w:r>
      <w:r w:rsidRPr="00E76C62">
        <w:rPr>
          <w:rtl/>
        </w:rPr>
        <w:t xml:space="preserve"> لأن</w:t>
      </w:r>
      <w:r w:rsidR="00C9339E" w:rsidRPr="00E76C62">
        <w:rPr>
          <w:rFonts w:hint="cs"/>
          <w:rtl/>
        </w:rPr>
        <w:t>َّ</w:t>
      </w:r>
      <w:r w:rsidRPr="00E76C62">
        <w:rPr>
          <w:rtl/>
        </w:rPr>
        <w:t xml:space="preserve">ه قال: </w:t>
      </w:r>
      <w:r w:rsidRPr="00E76C62">
        <w:rPr>
          <w:color w:val="006600"/>
          <w:rtl/>
        </w:rPr>
        <w:t>«</w:t>
      </w:r>
      <w:r w:rsidR="00FB2B36" w:rsidRPr="00E76C62">
        <w:rPr>
          <w:color w:val="006600"/>
          <w:rtl/>
        </w:rPr>
        <w:t>كَفَّارةُ النَّذْرِ</w:t>
      </w:r>
      <w:r w:rsidRPr="00E76C62">
        <w:rPr>
          <w:color w:val="006600"/>
          <w:rtl/>
        </w:rPr>
        <w:t>»</w:t>
      </w:r>
      <w:r w:rsidRPr="00E76C62">
        <w:rPr>
          <w:rtl/>
        </w:rPr>
        <w:t>، وهذه لفظة تُفيد العموم، ن</w:t>
      </w:r>
      <w:r w:rsidR="00C9339E" w:rsidRPr="00E76C62">
        <w:rPr>
          <w:rFonts w:hint="cs"/>
          <w:rtl/>
        </w:rPr>
        <w:t>َ</w:t>
      </w:r>
      <w:r w:rsidRPr="00E76C62">
        <w:rPr>
          <w:rtl/>
        </w:rPr>
        <w:t>ذ</w:t>
      </w:r>
      <w:r w:rsidR="00C9339E" w:rsidRPr="00E76C62">
        <w:rPr>
          <w:rFonts w:hint="cs"/>
          <w:rtl/>
        </w:rPr>
        <w:t>ْ</w:t>
      </w:r>
      <w:r w:rsidRPr="00E76C62">
        <w:rPr>
          <w:rtl/>
        </w:rPr>
        <w:t>ر الط</w:t>
      </w:r>
      <w:r w:rsidR="00C9339E" w:rsidRPr="00E76C62">
        <w:rPr>
          <w:rFonts w:hint="cs"/>
          <w:rtl/>
        </w:rPr>
        <w:t>َّ</w:t>
      </w:r>
      <w:r w:rsidRPr="00E76C62">
        <w:rPr>
          <w:rtl/>
        </w:rPr>
        <w:t>اعة ونذر المعصية، إ</w:t>
      </w:r>
      <w:r w:rsidR="008A0D77" w:rsidRPr="00E76C62">
        <w:rPr>
          <w:rFonts w:hint="cs"/>
          <w:rtl/>
        </w:rPr>
        <w:t>ِ</w:t>
      </w:r>
      <w:r w:rsidRPr="00E76C62">
        <w:rPr>
          <w:rtl/>
        </w:rPr>
        <w:t>ل</w:t>
      </w:r>
      <w:r w:rsidR="008A0D77" w:rsidRPr="00E76C62">
        <w:rPr>
          <w:rFonts w:hint="cs"/>
          <w:rtl/>
        </w:rPr>
        <w:t>َّ</w:t>
      </w:r>
      <w:r w:rsidRPr="00E76C62">
        <w:rPr>
          <w:rtl/>
        </w:rPr>
        <w:t xml:space="preserve">ا ما استثنيَ </w:t>
      </w:r>
      <w:r w:rsidRPr="00E76C62">
        <w:rPr>
          <w:caps/>
          <w:rtl/>
        </w:rPr>
        <w:t>م</w:t>
      </w:r>
      <w:r w:rsidR="00C9339E" w:rsidRPr="00E76C62">
        <w:rPr>
          <w:rFonts w:hint="cs"/>
          <w:caps/>
          <w:rtl/>
        </w:rPr>
        <w:t>ِ</w:t>
      </w:r>
      <w:r w:rsidRPr="00E76C62">
        <w:rPr>
          <w:caps/>
          <w:rtl/>
        </w:rPr>
        <w:t>ن</w:t>
      </w:r>
      <w:r w:rsidRPr="00E76C62">
        <w:rPr>
          <w:rtl/>
        </w:rPr>
        <w:t xml:space="preserve"> الحديث</w:t>
      </w:r>
      <w:r w:rsidR="008A0D77" w:rsidRPr="00E76C62">
        <w:rPr>
          <w:rFonts w:hint="cs"/>
          <w:rtl/>
        </w:rPr>
        <w:t>ِ</w:t>
      </w:r>
      <w:r w:rsidRPr="00E76C62">
        <w:rPr>
          <w:rtl/>
        </w:rPr>
        <w:t xml:space="preserve"> الس</w:t>
      </w:r>
      <w:r w:rsidR="00C9339E" w:rsidRPr="00E76C62">
        <w:rPr>
          <w:rFonts w:hint="cs"/>
          <w:rtl/>
        </w:rPr>
        <w:t>َّ</w:t>
      </w:r>
      <w:r w:rsidRPr="00E76C62">
        <w:rPr>
          <w:rtl/>
        </w:rPr>
        <w:t>ابق من إيجاب الوفاء بنذر الط</w:t>
      </w:r>
      <w:r w:rsidR="00C9339E" w:rsidRPr="00E76C62">
        <w:rPr>
          <w:rFonts w:hint="cs"/>
          <w:rtl/>
        </w:rPr>
        <w:t>َّ</w:t>
      </w:r>
      <w:r w:rsidRPr="00E76C62">
        <w:rPr>
          <w:rtl/>
        </w:rPr>
        <w:t>اعة.</w:t>
      </w:r>
    </w:p>
    <w:p w:rsidR="00C67E9D" w:rsidRPr="00E76C62" w:rsidRDefault="00C67E9D" w:rsidP="00625087">
      <w:pPr>
        <w:ind w:firstLine="368"/>
        <w:jc w:val="both"/>
        <w:rPr>
          <w:rtl/>
        </w:rPr>
      </w:pPr>
      <w:r w:rsidRPr="00E76C62">
        <w:rPr>
          <w:rtl/>
        </w:rPr>
        <w:t xml:space="preserve">وكفارة اليمين مذكورة في قوله تعالى: </w:t>
      </w:r>
      <w:r w:rsidRPr="00E76C62">
        <w:rPr>
          <w:color w:val="FF0000"/>
          <w:rtl/>
        </w:rPr>
        <w:t xml:space="preserve">﴿لَا يُؤَاخِذُكُمُ اللَّهُ بِاللَّغْوِ فِي أَيْمَانِكُمْ وَلَٰكِن يُؤَاخِذُكُم بِمَا عَقَّدتُّمُ الْأَيْمَانَ ۖ فَكَفَّارَتُهُ إِطْعَامُ عَشَرَةِ مَسَاكِينَ مِنْ أَوْسَطِ مَا تُطْعِمُونَ أَهْلِيكُمْ أَوْ كِسْوَتُهُمْ أَوْ تَحْرِيرُ رَقَبَةٍ ۖ فَمَن لَّمْ يَجِدْ فَصِيَامُ ثَلَاثَةِ أَيَّامٍ ۚ ذَٰلِكَ كَفَّارَةُ أَيْمَانِكُمْ إِذَا حَلَفْتُمْ ۚ وَاحْفَظُوا أَيْمَانَكُمْ﴾ </w:t>
      </w:r>
      <w:r w:rsidRPr="00E76C62">
        <w:rPr>
          <w:sz w:val="22"/>
          <w:szCs w:val="22"/>
          <w:rtl/>
        </w:rPr>
        <w:t>[المائدة: 89]</w:t>
      </w:r>
      <w:r w:rsidRPr="00E76C62">
        <w:rPr>
          <w:rtl/>
        </w:rPr>
        <w:t>.</w:t>
      </w:r>
    </w:p>
    <w:p w:rsidR="00C67E9D" w:rsidRPr="00E76C62" w:rsidRDefault="00C67E9D" w:rsidP="00625087">
      <w:pPr>
        <w:ind w:firstLine="368"/>
        <w:jc w:val="both"/>
        <w:rPr>
          <w:rtl/>
        </w:rPr>
      </w:pPr>
      <w:r w:rsidRPr="00E76C62">
        <w:rPr>
          <w:rtl/>
        </w:rPr>
        <w:t>{</w:t>
      </w:r>
      <w:r w:rsidRPr="00E76C62">
        <w:rPr>
          <w:color w:val="0000FF"/>
          <w:rtl/>
        </w:rPr>
        <w:t>(وَعَن ابْنِ عَبَّاسٍ رَضِيَ اللَّهُ عَنْهُما قَالَ: قَالَ رَسُولُ اللهِ -</w:t>
      </w:r>
      <w:r w:rsidR="004F38B0" w:rsidRPr="00E76C62">
        <w:rPr>
          <w:color w:val="0000FF"/>
          <w:rtl/>
        </w:rPr>
        <w:t>صَلَّى اللهُ عَلَيْهِ وِسَلَّمَ</w:t>
      </w:r>
      <w:r w:rsidRPr="00E76C62">
        <w:rPr>
          <w:color w:val="0000FF"/>
          <w:rtl/>
        </w:rPr>
        <w:t xml:space="preserve">: </w:t>
      </w:r>
      <w:r w:rsidRPr="00E76C62">
        <w:rPr>
          <w:color w:val="006600"/>
          <w:rtl/>
        </w:rPr>
        <w:t>«مَنْ نَذَرَ نَذْرًا لَمْ يُسَمِّهِ فَكَفَّارَتُهُ كَفَّارَةُ يَمِينٍ، وَمَنْ نَذَرَ نَذْرًا فِي مَعْصِيَةٍ فَكَفَّارَتُهُ كَفَّارَةُ يَمِينٍ, وَمَنْ نَذَرَ نَذْرًا لا يُطِيْقُهُ فَكَفَّارَتُهُ كَفَّارَةُ يَمِينٍ»</w:t>
      </w:r>
      <w:r w:rsidRPr="00E76C62">
        <w:rPr>
          <w:color w:val="0000FF"/>
          <w:rtl/>
        </w:rPr>
        <w:t>. رَوَاهُ أَبُو دَاوُدَ, وَذَكَرَ أَنَّ وَكِيعًا وَغَيرَهُ رَوَوْهُ مَوْقُوفًا، وَهُوَ أَصَحُّ، قَالَهُ أَبُو زُرْعَةَ، وَأَبُو حَاتِمٍ)</w:t>
      </w:r>
      <w:r w:rsidRPr="00E76C62">
        <w:rPr>
          <w:rtl/>
        </w:rPr>
        <w:t>}.</w:t>
      </w:r>
    </w:p>
    <w:p w:rsidR="00C67E9D" w:rsidRPr="00E76C62" w:rsidRDefault="00C67E9D" w:rsidP="00625087">
      <w:pPr>
        <w:ind w:firstLine="368"/>
        <w:jc w:val="both"/>
        <w:rPr>
          <w:rtl/>
        </w:rPr>
      </w:pPr>
      <w:r w:rsidRPr="00E76C62">
        <w:rPr>
          <w:rtl/>
        </w:rPr>
        <w:t>يعني أنَّ وكيع رواه من كلام ابن عباس ليس م</w:t>
      </w:r>
      <w:r w:rsidR="00C9339E" w:rsidRPr="00E76C62">
        <w:rPr>
          <w:rFonts w:hint="cs"/>
          <w:rtl/>
        </w:rPr>
        <w:t>َ</w:t>
      </w:r>
      <w:r w:rsidRPr="00E76C62">
        <w:rPr>
          <w:rtl/>
        </w:rPr>
        <w:t>رفوعًا إلى الن</w:t>
      </w:r>
      <w:r w:rsidR="00C9339E" w:rsidRPr="00E76C62">
        <w:rPr>
          <w:rFonts w:hint="cs"/>
          <w:rtl/>
        </w:rPr>
        <w:t>َّ</w:t>
      </w:r>
      <w:r w:rsidRPr="00E76C62">
        <w:rPr>
          <w:rtl/>
        </w:rPr>
        <w:t>بي -</w:t>
      </w:r>
      <w:r w:rsidR="004F38B0" w:rsidRPr="00E76C62">
        <w:rPr>
          <w:rtl/>
        </w:rPr>
        <w:t>صَلَّى اللهُ عَلَيْهِ وِسَلَّمَ</w:t>
      </w:r>
      <w:r w:rsidRPr="00E76C62">
        <w:rPr>
          <w:rtl/>
        </w:rPr>
        <w:t>- بينما رواه آخرون م</w:t>
      </w:r>
      <w:r w:rsidR="00C9339E" w:rsidRPr="00E76C62">
        <w:rPr>
          <w:rFonts w:hint="cs"/>
          <w:rtl/>
        </w:rPr>
        <w:t>َ</w:t>
      </w:r>
      <w:r w:rsidRPr="00E76C62">
        <w:rPr>
          <w:rtl/>
        </w:rPr>
        <w:t>رفوعًا، فبالتالي قال بعضهم: نرجِّح. فرأوا أن</w:t>
      </w:r>
      <w:r w:rsidR="00C9339E" w:rsidRPr="00E76C62">
        <w:rPr>
          <w:rFonts w:hint="cs"/>
          <w:rtl/>
        </w:rPr>
        <w:t>َّ</w:t>
      </w:r>
      <w:r w:rsidRPr="00E76C62">
        <w:rPr>
          <w:rtl/>
        </w:rPr>
        <w:t xml:space="preserve"> رواية الوقف أرجح وأقوى.</w:t>
      </w:r>
    </w:p>
    <w:p w:rsidR="003C252A" w:rsidRPr="00E76C62" w:rsidRDefault="00C67E9D" w:rsidP="003C252A">
      <w:pPr>
        <w:ind w:firstLine="368"/>
        <w:jc w:val="both"/>
        <w:rPr>
          <w:rtl/>
        </w:rPr>
      </w:pPr>
      <w:r w:rsidRPr="00E76C62">
        <w:rPr>
          <w:color w:val="0000CC"/>
          <w:u w:val="dotDotDash" w:color="FF0000"/>
          <w:rtl/>
        </w:rPr>
        <w:lastRenderedPageBreak/>
        <w:t>وبعضهم قال</w:t>
      </w:r>
      <w:r w:rsidRPr="00E76C62">
        <w:rPr>
          <w:rtl/>
        </w:rPr>
        <w:t>: هذه زيادة ثقة، فتكون م</w:t>
      </w:r>
      <w:r w:rsidR="00C9339E" w:rsidRPr="00E76C62">
        <w:rPr>
          <w:rFonts w:hint="cs"/>
          <w:rtl/>
        </w:rPr>
        <w:t>َ</w:t>
      </w:r>
      <w:r w:rsidRPr="00E76C62">
        <w:rPr>
          <w:rtl/>
        </w:rPr>
        <w:t>قبولة، إذ لا ي</w:t>
      </w:r>
      <w:r w:rsidR="008A0D77" w:rsidRPr="00E76C62">
        <w:rPr>
          <w:rFonts w:hint="cs"/>
          <w:rtl/>
        </w:rPr>
        <w:t>َ</w:t>
      </w:r>
      <w:r w:rsidRPr="00E76C62">
        <w:rPr>
          <w:rtl/>
        </w:rPr>
        <w:t>بعد م</w:t>
      </w:r>
      <w:r w:rsidR="008A0D77" w:rsidRPr="00E76C62">
        <w:rPr>
          <w:rFonts w:hint="cs"/>
          <w:rtl/>
        </w:rPr>
        <w:t>ِ</w:t>
      </w:r>
      <w:r w:rsidRPr="00E76C62">
        <w:rPr>
          <w:rtl/>
        </w:rPr>
        <w:t>ن ابن عباس أن يُحدِّث بالخبرِ مرةً م</w:t>
      </w:r>
      <w:r w:rsidR="00C9339E" w:rsidRPr="00E76C62">
        <w:rPr>
          <w:rFonts w:hint="cs"/>
          <w:rtl/>
        </w:rPr>
        <w:t>َ</w:t>
      </w:r>
      <w:r w:rsidRPr="00E76C62">
        <w:rPr>
          <w:rtl/>
        </w:rPr>
        <w:t>رفوعًا، ومرة م</w:t>
      </w:r>
      <w:r w:rsidR="00C9339E" w:rsidRPr="00E76C62">
        <w:rPr>
          <w:rFonts w:hint="cs"/>
          <w:rtl/>
        </w:rPr>
        <w:t>َ</w:t>
      </w:r>
      <w:r w:rsidRPr="00E76C62">
        <w:rPr>
          <w:rtl/>
        </w:rPr>
        <w:t>وقوفًا عليه.</w:t>
      </w:r>
    </w:p>
    <w:p w:rsidR="003C252A" w:rsidRPr="00E76C62" w:rsidRDefault="003C252A" w:rsidP="003C252A">
      <w:pPr>
        <w:ind w:firstLine="368"/>
        <w:jc w:val="both"/>
        <w:rPr>
          <w:rtl/>
        </w:rPr>
      </w:pPr>
      <w:r w:rsidRPr="00E76C62">
        <w:rPr>
          <w:rtl/>
        </w:rPr>
        <w:t xml:space="preserve">عَن ابْنِ عَبَّاسٍ رَضِيَ اللَّهُ عَنْهُما قَالَ: قَالَ رَسُولُ اللهِ -صَلَّى اللهُ عَلَيْهِ وِسَلَّمَ: </w:t>
      </w:r>
      <w:r w:rsidRPr="00E76C62">
        <w:rPr>
          <w:color w:val="339933"/>
          <w:rtl/>
        </w:rPr>
        <w:t>«مَنْ نَذَرَ نَذْرًا لَمْ يُسَمِّهِ»</w:t>
      </w:r>
      <w:r w:rsidRPr="00E76C62">
        <w:rPr>
          <w:rtl/>
        </w:rPr>
        <w:t>، كما لو قال: لله عليَّ نذر إن ش</w:t>
      </w:r>
      <w:r w:rsidRPr="00E76C62">
        <w:rPr>
          <w:rFonts w:hint="cs"/>
          <w:rtl/>
        </w:rPr>
        <w:t>َ</w:t>
      </w:r>
      <w:r w:rsidRPr="00E76C62">
        <w:rPr>
          <w:rtl/>
        </w:rPr>
        <w:t>ف</w:t>
      </w:r>
      <w:r w:rsidRPr="00E76C62">
        <w:rPr>
          <w:rFonts w:hint="cs"/>
          <w:rtl/>
        </w:rPr>
        <w:t>َ</w:t>
      </w:r>
      <w:r w:rsidRPr="00E76C62">
        <w:rPr>
          <w:rtl/>
        </w:rPr>
        <w:t>ى مريضي؛ فحينئذٍ لم يُسمِّ الن</w:t>
      </w:r>
      <w:r w:rsidRPr="00E76C62">
        <w:rPr>
          <w:rFonts w:hint="cs"/>
          <w:rtl/>
        </w:rPr>
        <w:t>َّ</w:t>
      </w:r>
      <w:r w:rsidRPr="00E76C62">
        <w:rPr>
          <w:rtl/>
        </w:rPr>
        <w:t>ذر، فيجب عليه كفارة يمين.</w:t>
      </w:r>
    </w:p>
    <w:p w:rsidR="003C252A" w:rsidRPr="00E76C62" w:rsidRDefault="003C252A" w:rsidP="003C252A">
      <w:pPr>
        <w:ind w:firstLine="368"/>
        <w:jc w:val="both"/>
        <w:rPr>
          <w:rtl/>
        </w:rPr>
      </w:pPr>
      <w:r w:rsidRPr="00E76C62">
        <w:rPr>
          <w:rtl/>
        </w:rPr>
        <w:t>و</w:t>
      </w:r>
      <w:r w:rsidRPr="00E76C62">
        <w:rPr>
          <w:rFonts w:hint="cs"/>
          <w:rtl/>
        </w:rPr>
        <w:t>َ</w:t>
      </w:r>
      <w:r w:rsidRPr="00E76C62">
        <w:rPr>
          <w:rtl/>
        </w:rPr>
        <w:t>م</w:t>
      </w:r>
      <w:r w:rsidRPr="00E76C62">
        <w:rPr>
          <w:rFonts w:hint="cs"/>
          <w:rtl/>
        </w:rPr>
        <w:t>ِ</w:t>
      </w:r>
      <w:r w:rsidRPr="00E76C62">
        <w:rPr>
          <w:rtl/>
        </w:rPr>
        <w:t>ث</w:t>
      </w:r>
      <w:r w:rsidRPr="00E76C62">
        <w:rPr>
          <w:rFonts w:hint="cs"/>
          <w:rtl/>
        </w:rPr>
        <w:t>ْ</w:t>
      </w:r>
      <w:r w:rsidRPr="00E76C62">
        <w:rPr>
          <w:rtl/>
        </w:rPr>
        <w:t>ل</w:t>
      </w:r>
      <w:r w:rsidRPr="00E76C62">
        <w:rPr>
          <w:rFonts w:hint="cs"/>
          <w:rtl/>
        </w:rPr>
        <w:t>ُ</w:t>
      </w:r>
      <w:r w:rsidRPr="00E76C62">
        <w:rPr>
          <w:rtl/>
        </w:rPr>
        <w:t>ه م</w:t>
      </w:r>
      <w:r w:rsidRPr="00E76C62">
        <w:rPr>
          <w:rFonts w:hint="cs"/>
          <w:rtl/>
        </w:rPr>
        <w:t>َ</w:t>
      </w:r>
      <w:r w:rsidRPr="00E76C62">
        <w:rPr>
          <w:rtl/>
        </w:rPr>
        <w:t>ن</w:t>
      </w:r>
      <w:r w:rsidRPr="00E76C62">
        <w:rPr>
          <w:rFonts w:hint="cs"/>
          <w:rtl/>
        </w:rPr>
        <w:t>ْ</w:t>
      </w:r>
      <w:r w:rsidRPr="00E76C62">
        <w:rPr>
          <w:rtl/>
        </w:rPr>
        <w:t xml:space="preserve"> ن</w:t>
      </w:r>
      <w:r w:rsidRPr="00E76C62">
        <w:rPr>
          <w:rFonts w:hint="cs"/>
          <w:rtl/>
        </w:rPr>
        <w:t>َ</w:t>
      </w:r>
      <w:r w:rsidRPr="00E76C62">
        <w:rPr>
          <w:rtl/>
        </w:rPr>
        <w:t>ذ</w:t>
      </w:r>
      <w:r w:rsidRPr="00E76C62">
        <w:rPr>
          <w:rFonts w:hint="cs"/>
          <w:rtl/>
        </w:rPr>
        <w:t>َ</w:t>
      </w:r>
      <w:r w:rsidRPr="00E76C62">
        <w:rPr>
          <w:rtl/>
        </w:rPr>
        <w:t>ر</w:t>
      </w:r>
      <w:r w:rsidRPr="00E76C62">
        <w:rPr>
          <w:rFonts w:hint="cs"/>
          <w:rtl/>
        </w:rPr>
        <w:t>َ</w:t>
      </w:r>
      <w:r w:rsidRPr="00E76C62">
        <w:rPr>
          <w:rtl/>
        </w:rPr>
        <w:t xml:space="preserve"> ن</w:t>
      </w:r>
      <w:r w:rsidRPr="00E76C62">
        <w:rPr>
          <w:rFonts w:hint="cs"/>
          <w:rtl/>
        </w:rPr>
        <w:t>َ</w:t>
      </w:r>
      <w:r w:rsidRPr="00E76C62">
        <w:rPr>
          <w:rtl/>
        </w:rPr>
        <w:t>ذ</w:t>
      </w:r>
      <w:r w:rsidRPr="00E76C62">
        <w:rPr>
          <w:rFonts w:hint="cs"/>
          <w:rtl/>
        </w:rPr>
        <w:t>ْ</w:t>
      </w:r>
      <w:r w:rsidRPr="00E76C62">
        <w:rPr>
          <w:rtl/>
        </w:rPr>
        <w:t>ر</w:t>
      </w:r>
      <w:r w:rsidRPr="00E76C62">
        <w:rPr>
          <w:rFonts w:hint="cs"/>
          <w:rtl/>
        </w:rPr>
        <w:t>َ</w:t>
      </w:r>
      <w:r w:rsidRPr="00E76C62">
        <w:rPr>
          <w:rtl/>
        </w:rPr>
        <w:t xml:space="preserve"> معصية فقال: لله عليَّ أن أشرب الدَّخَّان إن شفى الله مريضي، فحينئذٍ نقول: هذا ن</w:t>
      </w:r>
      <w:r w:rsidRPr="00E76C62">
        <w:rPr>
          <w:rFonts w:hint="cs"/>
          <w:rtl/>
        </w:rPr>
        <w:t>َ</w:t>
      </w:r>
      <w:r w:rsidRPr="00E76C62">
        <w:rPr>
          <w:rtl/>
        </w:rPr>
        <w:t>ذ</w:t>
      </w:r>
      <w:r w:rsidRPr="00E76C62">
        <w:rPr>
          <w:rFonts w:hint="cs"/>
          <w:rtl/>
        </w:rPr>
        <w:t>ْ</w:t>
      </w:r>
      <w:r w:rsidRPr="00E76C62">
        <w:rPr>
          <w:rtl/>
        </w:rPr>
        <w:t>ر</w:t>
      </w:r>
      <w:r w:rsidRPr="00E76C62">
        <w:rPr>
          <w:rFonts w:hint="cs"/>
          <w:rtl/>
        </w:rPr>
        <w:t>ُ</w:t>
      </w:r>
      <w:r w:rsidRPr="00E76C62">
        <w:rPr>
          <w:rtl/>
        </w:rPr>
        <w:t xml:space="preserve"> معصية لا يجوز الوفاء به، والأظهر من قولي أهل العلم أن</w:t>
      </w:r>
      <w:r w:rsidRPr="00E76C62">
        <w:rPr>
          <w:rFonts w:hint="cs"/>
          <w:rtl/>
        </w:rPr>
        <w:t>َّ</w:t>
      </w:r>
      <w:r w:rsidRPr="00E76C62">
        <w:rPr>
          <w:rtl/>
        </w:rPr>
        <w:t xml:space="preserve"> فيه كفَّارة يمين.</w:t>
      </w:r>
    </w:p>
    <w:p w:rsidR="003C252A" w:rsidRPr="00E76C62" w:rsidRDefault="003C252A" w:rsidP="003C252A">
      <w:pPr>
        <w:ind w:firstLine="368"/>
        <w:jc w:val="both"/>
        <w:rPr>
          <w:rtl/>
        </w:rPr>
      </w:pPr>
      <w:r w:rsidRPr="00E76C62">
        <w:rPr>
          <w:rtl/>
        </w:rPr>
        <w:t>ومثله م</w:t>
      </w:r>
      <w:r w:rsidRPr="00E76C62">
        <w:rPr>
          <w:rFonts w:hint="cs"/>
          <w:rtl/>
        </w:rPr>
        <w:t>َ</w:t>
      </w:r>
      <w:r w:rsidRPr="00E76C62">
        <w:rPr>
          <w:rtl/>
        </w:rPr>
        <w:t>ن ن</w:t>
      </w:r>
      <w:r w:rsidRPr="00E76C62">
        <w:rPr>
          <w:rFonts w:hint="cs"/>
          <w:rtl/>
        </w:rPr>
        <w:t>َ</w:t>
      </w:r>
      <w:r w:rsidRPr="00E76C62">
        <w:rPr>
          <w:rtl/>
        </w:rPr>
        <w:t>ذ</w:t>
      </w:r>
      <w:r w:rsidRPr="00E76C62">
        <w:rPr>
          <w:rFonts w:hint="cs"/>
          <w:rtl/>
        </w:rPr>
        <w:t>َ</w:t>
      </w:r>
      <w:r w:rsidRPr="00E76C62">
        <w:rPr>
          <w:rtl/>
        </w:rPr>
        <w:t>ر</w:t>
      </w:r>
      <w:r w:rsidRPr="00E76C62">
        <w:rPr>
          <w:rFonts w:hint="cs"/>
          <w:rtl/>
        </w:rPr>
        <w:t>َ</w:t>
      </w:r>
      <w:r w:rsidRPr="00E76C62">
        <w:rPr>
          <w:rtl/>
        </w:rPr>
        <w:t xml:space="preserve"> ن</w:t>
      </w:r>
      <w:r w:rsidRPr="00E76C62">
        <w:rPr>
          <w:rFonts w:hint="cs"/>
          <w:rtl/>
        </w:rPr>
        <w:t>َ</w:t>
      </w:r>
      <w:r w:rsidRPr="00E76C62">
        <w:rPr>
          <w:rtl/>
        </w:rPr>
        <w:t>ذ</w:t>
      </w:r>
      <w:r w:rsidRPr="00E76C62">
        <w:rPr>
          <w:rFonts w:hint="cs"/>
          <w:rtl/>
        </w:rPr>
        <w:t>ْ</w:t>
      </w:r>
      <w:r w:rsidRPr="00E76C62">
        <w:rPr>
          <w:rtl/>
        </w:rPr>
        <w:t>رًا لا يُطيقه، ففي هذه الحال يجب عليه كفارة اليمين، فلو ن</w:t>
      </w:r>
      <w:r w:rsidRPr="00E76C62">
        <w:rPr>
          <w:rFonts w:hint="cs"/>
          <w:rtl/>
        </w:rPr>
        <w:t>َ</w:t>
      </w:r>
      <w:r w:rsidRPr="00E76C62">
        <w:rPr>
          <w:rtl/>
        </w:rPr>
        <w:t>ذ</w:t>
      </w:r>
      <w:r w:rsidRPr="00E76C62">
        <w:rPr>
          <w:rFonts w:hint="cs"/>
          <w:rtl/>
        </w:rPr>
        <w:t>َ</w:t>
      </w:r>
      <w:r w:rsidRPr="00E76C62">
        <w:rPr>
          <w:rtl/>
        </w:rPr>
        <w:t>ر</w:t>
      </w:r>
      <w:r w:rsidRPr="00E76C62">
        <w:rPr>
          <w:rFonts w:hint="cs"/>
          <w:rtl/>
        </w:rPr>
        <w:t>َ</w:t>
      </w:r>
      <w:r w:rsidRPr="00E76C62">
        <w:rPr>
          <w:rtl/>
        </w:rPr>
        <w:t xml:space="preserve"> إنسان</w:t>
      </w:r>
      <w:r w:rsidRPr="00E76C62">
        <w:rPr>
          <w:rFonts w:hint="cs"/>
          <w:rtl/>
        </w:rPr>
        <w:t>ٌ</w:t>
      </w:r>
      <w:r w:rsidRPr="00E76C62">
        <w:rPr>
          <w:rtl/>
        </w:rPr>
        <w:t xml:space="preserve"> أن ي</w:t>
      </w:r>
      <w:r w:rsidRPr="00E76C62">
        <w:rPr>
          <w:rFonts w:hint="cs"/>
          <w:rtl/>
        </w:rPr>
        <w:t>َ</w:t>
      </w:r>
      <w:r w:rsidRPr="00E76C62">
        <w:rPr>
          <w:rtl/>
        </w:rPr>
        <w:t>صوم</w:t>
      </w:r>
      <w:r w:rsidRPr="00E76C62">
        <w:rPr>
          <w:rFonts w:hint="cs"/>
          <w:rtl/>
        </w:rPr>
        <w:t>َ</w:t>
      </w:r>
      <w:r w:rsidRPr="00E76C62">
        <w:rPr>
          <w:rtl/>
        </w:rPr>
        <w:t xml:space="preserve"> الد</w:t>
      </w:r>
      <w:r w:rsidRPr="00E76C62">
        <w:rPr>
          <w:rFonts w:hint="cs"/>
          <w:rtl/>
        </w:rPr>
        <w:t>َّ</w:t>
      </w:r>
      <w:r w:rsidRPr="00E76C62">
        <w:rPr>
          <w:rtl/>
        </w:rPr>
        <w:t>هر، يقول: إذا شفاني الله م</w:t>
      </w:r>
      <w:r w:rsidRPr="00E76C62">
        <w:rPr>
          <w:rFonts w:hint="cs"/>
          <w:rtl/>
        </w:rPr>
        <w:t>ِ</w:t>
      </w:r>
      <w:r w:rsidRPr="00E76C62">
        <w:rPr>
          <w:rtl/>
        </w:rPr>
        <w:t>ن م</w:t>
      </w:r>
      <w:r w:rsidRPr="00E76C62">
        <w:rPr>
          <w:rFonts w:hint="cs"/>
          <w:rtl/>
        </w:rPr>
        <w:t>َ</w:t>
      </w:r>
      <w:r w:rsidRPr="00E76C62">
        <w:rPr>
          <w:rtl/>
        </w:rPr>
        <w:t>ر</w:t>
      </w:r>
      <w:r w:rsidRPr="00E76C62">
        <w:rPr>
          <w:rFonts w:hint="cs"/>
          <w:rtl/>
        </w:rPr>
        <w:t>َ</w:t>
      </w:r>
      <w:r w:rsidRPr="00E76C62">
        <w:rPr>
          <w:rtl/>
        </w:rPr>
        <w:t>ضي فلله عليَّ نذر أن أصوم الدَّهر. نقول حينئذٍ: صيام الد</w:t>
      </w:r>
      <w:r w:rsidRPr="00E76C62">
        <w:rPr>
          <w:rFonts w:hint="cs"/>
          <w:rtl/>
        </w:rPr>
        <w:t>َّ</w:t>
      </w:r>
      <w:r w:rsidRPr="00E76C62">
        <w:rPr>
          <w:rtl/>
        </w:rPr>
        <w:t>هر م</w:t>
      </w:r>
      <w:r w:rsidRPr="00E76C62">
        <w:rPr>
          <w:rFonts w:hint="cs"/>
          <w:rtl/>
        </w:rPr>
        <w:t>َ</w:t>
      </w:r>
      <w:r w:rsidRPr="00E76C62">
        <w:rPr>
          <w:rtl/>
        </w:rPr>
        <w:t>ن</w:t>
      </w:r>
      <w:r w:rsidRPr="00E76C62">
        <w:rPr>
          <w:rFonts w:hint="cs"/>
          <w:rtl/>
        </w:rPr>
        <w:t>ْ</w:t>
      </w:r>
      <w:r w:rsidRPr="00E76C62">
        <w:rPr>
          <w:rtl/>
        </w:rPr>
        <w:t>ه</w:t>
      </w:r>
      <w:r w:rsidRPr="00E76C62">
        <w:rPr>
          <w:rFonts w:hint="cs"/>
          <w:rtl/>
        </w:rPr>
        <w:t>ِ</w:t>
      </w:r>
      <w:r w:rsidRPr="00E76C62">
        <w:rPr>
          <w:rtl/>
        </w:rPr>
        <w:t>ي</w:t>
      </w:r>
      <w:r w:rsidRPr="00E76C62">
        <w:rPr>
          <w:rFonts w:hint="cs"/>
          <w:rtl/>
        </w:rPr>
        <w:t>ٌ</w:t>
      </w:r>
      <w:r w:rsidRPr="00E76C62">
        <w:rPr>
          <w:rtl/>
        </w:rPr>
        <w:t xml:space="preserve"> عنه، فهو م</w:t>
      </w:r>
      <w:r w:rsidRPr="00E76C62">
        <w:rPr>
          <w:rFonts w:hint="cs"/>
          <w:rtl/>
        </w:rPr>
        <w:t>َ</w:t>
      </w:r>
      <w:r w:rsidRPr="00E76C62">
        <w:rPr>
          <w:rtl/>
        </w:rPr>
        <w:t>عصية، وبالتالي نأمره بكفارة الي</w:t>
      </w:r>
      <w:r w:rsidRPr="00E76C62">
        <w:rPr>
          <w:rFonts w:hint="cs"/>
          <w:rtl/>
        </w:rPr>
        <w:t>َ</w:t>
      </w:r>
      <w:r w:rsidRPr="00E76C62">
        <w:rPr>
          <w:rtl/>
        </w:rPr>
        <w:t>مين -على الص</w:t>
      </w:r>
      <w:r w:rsidRPr="00E76C62">
        <w:rPr>
          <w:rFonts w:hint="cs"/>
          <w:rtl/>
        </w:rPr>
        <w:t>َّ</w:t>
      </w:r>
      <w:r w:rsidRPr="00E76C62">
        <w:rPr>
          <w:rtl/>
        </w:rPr>
        <w:t>حيح.</w:t>
      </w:r>
    </w:p>
    <w:p w:rsidR="00B1012C" w:rsidRPr="00E76C62" w:rsidRDefault="003C252A" w:rsidP="003C252A">
      <w:pPr>
        <w:ind w:firstLine="368"/>
        <w:jc w:val="both"/>
        <w:rPr>
          <w:color w:val="0000CC"/>
          <w:rtl/>
        </w:rPr>
      </w:pPr>
      <w:r w:rsidRPr="00E76C62">
        <w:rPr>
          <w:rtl/>
        </w:rPr>
        <w:t>{</w:t>
      </w:r>
      <w:r w:rsidRPr="00E76C62">
        <w:rPr>
          <w:color w:val="0000CC"/>
          <w:rtl/>
        </w:rPr>
        <w:t xml:space="preserve">(وَعَنْ عُقْبَةَ بنِ عَامِرٍ -رَضِيَ اللهُ عَنْهُ- قَالَ: نَذَرَتْ أُخْتِي أَنْ تَمْشِيَ إِلَى بَيْتِ اللهِ حَافِيَةً فَأَمَرَتْنِي أَنْ أَسْتَفْتِيَ لَهَا رَسُولَ اللهِ -صَلَّى اللهُ عَلَيْهِ وِسَلَّمَ- فاسْتَفْتَيْتُهُ؟ فَقَالَ: </w:t>
      </w:r>
      <w:r w:rsidRPr="00E76C62">
        <w:rPr>
          <w:color w:val="339933"/>
          <w:rtl/>
        </w:rPr>
        <w:t xml:space="preserve">«لِتَمْشِ وَلْتَرْكَبْ» </w:t>
      </w:r>
      <w:r w:rsidRPr="00E76C62">
        <w:rPr>
          <w:color w:val="0000CC"/>
          <w:rtl/>
        </w:rPr>
        <w:t xml:space="preserve">مُتَّفقٌ عَلَيْهِ، وَلم يَقُلِ البُخَارِيُّ: حَافِيَةً. </w:t>
      </w:r>
    </w:p>
    <w:p w:rsidR="003C252A" w:rsidRPr="00E76C62" w:rsidRDefault="003C252A" w:rsidP="003C252A">
      <w:pPr>
        <w:ind w:firstLine="368"/>
        <w:jc w:val="both"/>
        <w:rPr>
          <w:rtl/>
        </w:rPr>
      </w:pPr>
      <w:r w:rsidRPr="00E76C62">
        <w:rPr>
          <w:color w:val="0000CC"/>
          <w:rtl/>
        </w:rPr>
        <w:t xml:space="preserve">وَفِي لَفْظٍ: أَنَّ أُخْتَهُ نَذَرَتْ أَنْ تَمْشِيَ حَافِيَةً غَيْرَ مُخْتَمِرَةٍ، فَسَأَلْتُ النَّبِيَّ -صَلَّى اللهُ عَلَيْهِ وِسَلَّمَ؟ فَقَالَ: </w:t>
      </w:r>
      <w:r w:rsidRPr="00E76C62">
        <w:rPr>
          <w:color w:val="339933"/>
          <w:rtl/>
        </w:rPr>
        <w:t>«إِنَّ اللهَ عَزَّ وَجَلَّ لَا يَصْنَعُ بِشَقَاءِ أُخْتِكَ شَيْئًا</w:t>
      </w:r>
      <w:r w:rsidR="00B1012C" w:rsidRPr="00E76C62">
        <w:rPr>
          <w:rFonts w:hint="cs"/>
          <w:color w:val="339933"/>
          <w:rtl/>
        </w:rPr>
        <w:t>،</w:t>
      </w:r>
      <w:r w:rsidRPr="00E76C62">
        <w:rPr>
          <w:color w:val="339933"/>
          <w:rtl/>
        </w:rPr>
        <w:t xml:space="preserve"> مُرْهَا فَلْتَخْتَمِرْ وَلْتَرْكَبْ، وَلْتَصُمْ ثَلَاثَةَ أَيَّامٍ»</w:t>
      </w:r>
      <w:r w:rsidRPr="00E76C62">
        <w:rPr>
          <w:color w:val="0000CC"/>
          <w:rtl/>
        </w:rPr>
        <w:t>. رَوَاهُ الإِمَامُ أَحْمَدُ -وَهَذَا لَفْظُهُ- وَأَبُو دَاوُدَ وَابْنُ مَاجَه وَالنَّسَائِيُّ وَالتِّرْمِذِيُّ -وَحَسَّنَهُ)</w:t>
      </w:r>
      <w:r w:rsidRPr="00E76C62">
        <w:rPr>
          <w:rtl/>
        </w:rPr>
        <w:t>}.</w:t>
      </w:r>
    </w:p>
    <w:p w:rsidR="003C252A" w:rsidRPr="00E76C62" w:rsidRDefault="003C252A" w:rsidP="003C252A">
      <w:pPr>
        <w:ind w:firstLine="368"/>
        <w:jc w:val="both"/>
        <w:rPr>
          <w:rtl/>
        </w:rPr>
      </w:pPr>
      <w:r w:rsidRPr="00E76C62">
        <w:rPr>
          <w:rtl/>
        </w:rPr>
        <w:t xml:space="preserve">قوله في هذا الخبر: </w:t>
      </w:r>
      <w:r w:rsidRPr="00E76C62">
        <w:rPr>
          <w:color w:val="0000CC"/>
          <w:rtl/>
        </w:rPr>
        <w:t>(وَعَنْ عُقْبَةَ بنِ عَامِرٍ -رَضِيَ اللهُ عَنْهُ- قَالَ: نَذَرَتْ أُخْتِي أَنْ تَمْشِيَ إِلَى بَيْتِ اللهِ)</w:t>
      </w:r>
      <w:r w:rsidRPr="00E76C62">
        <w:rPr>
          <w:rtl/>
        </w:rPr>
        <w:t>، المشي إلى بيت الله هذا طاعة ومشروع، فمن نذره و</w:t>
      </w:r>
      <w:r w:rsidR="00B1012C" w:rsidRPr="00E76C62">
        <w:rPr>
          <w:rFonts w:hint="cs"/>
          <w:rtl/>
        </w:rPr>
        <w:t>َ</w:t>
      </w:r>
      <w:r w:rsidRPr="00E76C62">
        <w:rPr>
          <w:rtl/>
        </w:rPr>
        <w:t>ج</w:t>
      </w:r>
      <w:r w:rsidR="00B1012C" w:rsidRPr="00E76C62">
        <w:rPr>
          <w:rFonts w:hint="cs"/>
          <w:rtl/>
        </w:rPr>
        <w:t>َ</w:t>
      </w:r>
      <w:r w:rsidRPr="00E76C62">
        <w:rPr>
          <w:rtl/>
        </w:rPr>
        <w:t>ب</w:t>
      </w:r>
      <w:r w:rsidR="00B1012C" w:rsidRPr="00E76C62">
        <w:rPr>
          <w:rFonts w:hint="cs"/>
          <w:rtl/>
        </w:rPr>
        <w:t>َ</w:t>
      </w:r>
      <w:r w:rsidRPr="00E76C62">
        <w:rPr>
          <w:rtl/>
        </w:rPr>
        <w:t xml:space="preserve"> عليه الو</w:t>
      </w:r>
      <w:r w:rsidR="00B1012C" w:rsidRPr="00E76C62">
        <w:rPr>
          <w:rFonts w:hint="cs"/>
          <w:rtl/>
        </w:rPr>
        <w:t>َ</w:t>
      </w:r>
      <w:r w:rsidRPr="00E76C62">
        <w:rPr>
          <w:rtl/>
        </w:rPr>
        <w:t>ف</w:t>
      </w:r>
      <w:r w:rsidR="00B1012C" w:rsidRPr="00E76C62">
        <w:rPr>
          <w:rFonts w:hint="cs"/>
          <w:rtl/>
        </w:rPr>
        <w:t>َ</w:t>
      </w:r>
      <w:r w:rsidRPr="00E76C62">
        <w:rPr>
          <w:rtl/>
        </w:rPr>
        <w:t>اء</w:t>
      </w:r>
      <w:r w:rsidR="00B1012C" w:rsidRPr="00E76C62">
        <w:rPr>
          <w:rFonts w:hint="cs"/>
          <w:rtl/>
        </w:rPr>
        <w:t>َ</w:t>
      </w:r>
      <w:r w:rsidRPr="00E76C62">
        <w:rPr>
          <w:rtl/>
        </w:rPr>
        <w:t xml:space="preserve"> ب</w:t>
      </w:r>
      <w:r w:rsidR="00B1012C" w:rsidRPr="00E76C62">
        <w:rPr>
          <w:rFonts w:hint="cs"/>
          <w:rtl/>
        </w:rPr>
        <w:t>ِ</w:t>
      </w:r>
      <w:r w:rsidRPr="00E76C62">
        <w:rPr>
          <w:rtl/>
        </w:rPr>
        <w:t>ه، إ</w:t>
      </w:r>
      <w:r w:rsidR="00B1012C" w:rsidRPr="00E76C62">
        <w:rPr>
          <w:rFonts w:hint="cs"/>
          <w:rtl/>
        </w:rPr>
        <w:t>ِ</w:t>
      </w:r>
      <w:r w:rsidRPr="00E76C62">
        <w:rPr>
          <w:rtl/>
        </w:rPr>
        <w:t>ل</w:t>
      </w:r>
      <w:r w:rsidR="00B1012C" w:rsidRPr="00E76C62">
        <w:rPr>
          <w:rFonts w:hint="cs"/>
          <w:rtl/>
        </w:rPr>
        <w:t>َّ</w:t>
      </w:r>
      <w:r w:rsidRPr="00E76C62">
        <w:rPr>
          <w:rtl/>
        </w:rPr>
        <w:t>ا أ</w:t>
      </w:r>
      <w:r w:rsidR="00B1012C" w:rsidRPr="00E76C62">
        <w:rPr>
          <w:rFonts w:hint="cs"/>
          <w:rtl/>
        </w:rPr>
        <w:t>َ</w:t>
      </w:r>
      <w:r w:rsidRPr="00E76C62">
        <w:rPr>
          <w:rtl/>
        </w:rPr>
        <w:t>ن</w:t>
      </w:r>
      <w:r w:rsidR="00B1012C" w:rsidRPr="00E76C62">
        <w:rPr>
          <w:rFonts w:hint="cs"/>
          <w:rtl/>
        </w:rPr>
        <w:t>َّ</w:t>
      </w:r>
      <w:r w:rsidRPr="00E76C62">
        <w:rPr>
          <w:rtl/>
        </w:rPr>
        <w:t xml:space="preserve">ه قال: </w:t>
      </w:r>
      <w:r w:rsidRPr="00E76C62">
        <w:rPr>
          <w:color w:val="0000CC"/>
          <w:rtl/>
        </w:rPr>
        <w:t>(حَافِيَةً)</w:t>
      </w:r>
      <w:r w:rsidRPr="00E76C62">
        <w:rPr>
          <w:rtl/>
        </w:rPr>
        <w:t>، المشي المراد به: الذهاب، ولكن لا يعني</w:t>
      </w:r>
      <w:r w:rsidR="00B1012C" w:rsidRPr="00E76C62">
        <w:rPr>
          <w:rFonts w:hint="cs"/>
          <w:rtl/>
        </w:rPr>
        <w:t>:</w:t>
      </w:r>
      <w:r w:rsidRPr="00E76C62">
        <w:rPr>
          <w:rtl/>
        </w:rPr>
        <w:t xml:space="preserve"> ترك الركوب، وترك الركوب ليس بطاعة لله -عزَّ وجلَّ- وبالتالي لا ي</w:t>
      </w:r>
      <w:r w:rsidR="00B1012C" w:rsidRPr="00E76C62">
        <w:rPr>
          <w:rFonts w:hint="cs"/>
          <w:rtl/>
        </w:rPr>
        <w:t>َ</w:t>
      </w:r>
      <w:r w:rsidRPr="00E76C62">
        <w:rPr>
          <w:rtl/>
        </w:rPr>
        <w:t>لزم الوفاء به.</w:t>
      </w:r>
    </w:p>
    <w:p w:rsidR="003C252A" w:rsidRPr="00E76C62" w:rsidRDefault="003C252A" w:rsidP="003C252A">
      <w:pPr>
        <w:ind w:firstLine="368"/>
        <w:jc w:val="both"/>
        <w:rPr>
          <w:rtl/>
        </w:rPr>
      </w:pPr>
      <w:r w:rsidRPr="00E76C62">
        <w:rPr>
          <w:rtl/>
        </w:rPr>
        <w:t xml:space="preserve">قال: </w:t>
      </w:r>
      <w:r w:rsidRPr="00E76C62">
        <w:rPr>
          <w:color w:val="0000CC"/>
          <w:rtl/>
        </w:rPr>
        <w:t>(نَذَرَتْ أُخْتِي أَنْ تَمْشِيَ إِلَى بَيْتِ اللهِ حَافِيَةً)</w:t>
      </w:r>
      <w:r w:rsidRPr="00E76C62">
        <w:rPr>
          <w:rtl/>
        </w:rPr>
        <w:t>، أي: لا تلبس أحذية ولا نعالًا ولا خفافًا، فحينئذٍ أ</w:t>
      </w:r>
      <w:r w:rsidR="00B1012C" w:rsidRPr="00E76C62">
        <w:rPr>
          <w:rFonts w:hint="cs"/>
          <w:rtl/>
        </w:rPr>
        <w:t>َ</w:t>
      </w:r>
      <w:r w:rsidRPr="00E76C62">
        <w:rPr>
          <w:rtl/>
        </w:rPr>
        <w:t>م</w:t>
      </w:r>
      <w:r w:rsidR="00B1012C" w:rsidRPr="00E76C62">
        <w:rPr>
          <w:rFonts w:hint="cs"/>
          <w:rtl/>
        </w:rPr>
        <w:t>َ</w:t>
      </w:r>
      <w:r w:rsidRPr="00E76C62">
        <w:rPr>
          <w:rtl/>
        </w:rPr>
        <w:t>ر</w:t>
      </w:r>
      <w:r w:rsidR="00B1012C" w:rsidRPr="00E76C62">
        <w:rPr>
          <w:rFonts w:hint="cs"/>
          <w:rtl/>
        </w:rPr>
        <w:t>َ</w:t>
      </w:r>
      <w:r w:rsidRPr="00E76C62">
        <w:rPr>
          <w:rtl/>
        </w:rPr>
        <w:t>ت أ</w:t>
      </w:r>
      <w:r w:rsidR="00B1012C" w:rsidRPr="00E76C62">
        <w:rPr>
          <w:rFonts w:hint="cs"/>
          <w:rtl/>
        </w:rPr>
        <w:t>َ</w:t>
      </w:r>
      <w:r w:rsidRPr="00E76C62">
        <w:rPr>
          <w:rtl/>
        </w:rPr>
        <w:t>خ</w:t>
      </w:r>
      <w:r w:rsidR="00B1012C" w:rsidRPr="00E76C62">
        <w:rPr>
          <w:rFonts w:hint="cs"/>
          <w:rtl/>
        </w:rPr>
        <w:t>َ</w:t>
      </w:r>
      <w:r w:rsidRPr="00E76C62">
        <w:rPr>
          <w:rtl/>
        </w:rPr>
        <w:t>اه</w:t>
      </w:r>
      <w:r w:rsidR="00B1012C" w:rsidRPr="00E76C62">
        <w:rPr>
          <w:rFonts w:hint="cs"/>
          <w:rtl/>
        </w:rPr>
        <w:t>َ</w:t>
      </w:r>
      <w:r w:rsidRPr="00E76C62">
        <w:rPr>
          <w:rtl/>
        </w:rPr>
        <w:t>ا أن ي</w:t>
      </w:r>
      <w:r w:rsidR="00B1012C" w:rsidRPr="00E76C62">
        <w:rPr>
          <w:rFonts w:hint="cs"/>
          <w:rtl/>
        </w:rPr>
        <w:t>َ</w:t>
      </w:r>
      <w:r w:rsidRPr="00E76C62">
        <w:rPr>
          <w:rtl/>
        </w:rPr>
        <w:t>ستفتي رسول الله -صلى الله عليه وسلم- وفي هذا جواز العمل بالفتوى المنقولة إذا كانت خاصة بالمستفتي.</w:t>
      </w:r>
    </w:p>
    <w:p w:rsidR="003C252A" w:rsidRPr="00E76C62" w:rsidRDefault="003C252A" w:rsidP="003C252A">
      <w:pPr>
        <w:ind w:firstLine="368"/>
        <w:jc w:val="both"/>
        <w:rPr>
          <w:rtl/>
        </w:rPr>
      </w:pPr>
      <w:r w:rsidRPr="00E76C62">
        <w:rPr>
          <w:rtl/>
        </w:rPr>
        <w:t>فقال الن</w:t>
      </w:r>
      <w:r w:rsidR="00B1012C" w:rsidRPr="00E76C62">
        <w:rPr>
          <w:rFonts w:hint="cs"/>
          <w:rtl/>
        </w:rPr>
        <w:t>َّ</w:t>
      </w:r>
      <w:r w:rsidRPr="00E76C62">
        <w:rPr>
          <w:rtl/>
        </w:rPr>
        <w:t xml:space="preserve">بي -صلى الله عليه وسلم: </w:t>
      </w:r>
      <w:r w:rsidRPr="00E76C62">
        <w:rPr>
          <w:color w:val="339933"/>
          <w:rtl/>
        </w:rPr>
        <w:t>«لِتَمْشِ»</w:t>
      </w:r>
      <w:r w:rsidRPr="00E76C62">
        <w:rPr>
          <w:rtl/>
        </w:rPr>
        <w:t xml:space="preserve">، أي: لتذهب، أو لتسير على أقدامها وقتًا. قال: </w:t>
      </w:r>
      <w:r w:rsidRPr="00E76C62">
        <w:rPr>
          <w:color w:val="339933"/>
          <w:rtl/>
        </w:rPr>
        <w:t>«وَلْتَرْكَبْ»</w:t>
      </w:r>
      <w:r w:rsidRPr="00E76C62">
        <w:rPr>
          <w:rtl/>
        </w:rPr>
        <w:t>، أي: على الدَّوابِّ.</w:t>
      </w:r>
    </w:p>
    <w:p w:rsidR="003C252A" w:rsidRPr="00E76C62" w:rsidRDefault="003C252A" w:rsidP="003C252A">
      <w:pPr>
        <w:ind w:firstLine="368"/>
        <w:jc w:val="both"/>
        <w:rPr>
          <w:rtl/>
        </w:rPr>
      </w:pPr>
      <w:r w:rsidRPr="00E76C62">
        <w:rPr>
          <w:rtl/>
        </w:rPr>
        <w:lastRenderedPageBreak/>
        <w:t xml:space="preserve">قال: </w:t>
      </w:r>
      <w:r w:rsidRPr="00E76C62">
        <w:rPr>
          <w:color w:val="0000CC"/>
          <w:rtl/>
        </w:rPr>
        <w:t>(وَفِي لَفْظٍ: أَنَّ أُخْتَهُ نَذَرَتْ أَنْ تَمْشِيَ حَافِيَةً غَيْرَ مُخْتَمِرَةٍ)</w:t>
      </w:r>
      <w:r w:rsidRPr="00E76C62">
        <w:rPr>
          <w:rtl/>
        </w:rPr>
        <w:t>، أي: غير م</w:t>
      </w:r>
      <w:r w:rsidR="00B1012C" w:rsidRPr="00E76C62">
        <w:rPr>
          <w:rFonts w:hint="cs"/>
          <w:rtl/>
        </w:rPr>
        <w:t>ُ</w:t>
      </w:r>
      <w:r w:rsidRPr="00E76C62">
        <w:rPr>
          <w:rtl/>
        </w:rPr>
        <w:t>غطية لوجهها، الخمار مأخوذ من لفظ "خَمَرَ" بمعنى غ</w:t>
      </w:r>
      <w:r w:rsidR="00B1012C" w:rsidRPr="00E76C62">
        <w:rPr>
          <w:rFonts w:hint="cs"/>
          <w:rtl/>
        </w:rPr>
        <w:t>َ</w:t>
      </w:r>
      <w:r w:rsidRPr="00E76C62">
        <w:rPr>
          <w:rtl/>
        </w:rPr>
        <w:t>طَّى، ولذلك قيل عن "الخمر" هذا الاسم</w:t>
      </w:r>
      <w:r w:rsidR="00B1012C" w:rsidRPr="00E76C62">
        <w:rPr>
          <w:rFonts w:hint="cs"/>
          <w:rtl/>
        </w:rPr>
        <w:t>؛</w:t>
      </w:r>
      <w:r w:rsidRPr="00E76C62">
        <w:rPr>
          <w:rtl/>
        </w:rPr>
        <w:t xml:space="preserve"> لأن</w:t>
      </w:r>
      <w:r w:rsidR="00B1012C" w:rsidRPr="00E76C62">
        <w:rPr>
          <w:rFonts w:hint="cs"/>
          <w:rtl/>
        </w:rPr>
        <w:t>َّ</w:t>
      </w:r>
      <w:r w:rsidRPr="00E76C62">
        <w:rPr>
          <w:rtl/>
        </w:rPr>
        <w:t>ه ي</w:t>
      </w:r>
      <w:r w:rsidR="00B1012C" w:rsidRPr="00E76C62">
        <w:rPr>
          <w:rFonts w:hint="cs"/>
          <w:rtl/>
        </w:rPr>
        <w:t>ُ</w:t>
      </w:r>
      <w:r w:rsidRPr="00E76C62">
        <w:rPr>
          <w:rtl/>
        </w:rPr>
        <w:t>غطي الع</w:t>
      </w:r>
      <w:r w:rsidR="00B1012C" w:rsidRPr="00E76C62">
        <w:rPr>
          <w:rFonts w:hint="cs"/>
          <w:rtl/>
        </w:rPr>
        <w:t>َ</w:t>
      </w:r>
      <w:r w:rsidRPr="00E76C62">
        <w:rPr>
          <w:rtl/>
        </w:rPr>
        <w:t>قل.</w:t>
      </w:r>
    </w:p>
    <w:p w:rsidR="003C252A" w:rsidRPr="00E76C62" w:rsidRDefault="003C252A" w:rsidP="003C252A">
      <w:pPr>
        <w:ind w:firstLine="368"/>
        <w:jc w:val="both"/>
        <w:rPr>
          <w:rtl/>
        </w:rPr>
      </w:pPr>
      <w:r w:rsidRPr="00E76C62">
        <w:rPr>
          <w:rtl/>
        </w:rPr>
        <w:t xml:space="preserve">قال عقبه: </w:t>
      </w:r>
      <w:r w:rsidRPr="00E76C62">
        <w:rPr>
          <w:color w:val="0000CC"/>
          <w:rtl/>
        </w:rPr>
        <w:t xml:space="preserve">(فَسَأَلْتُ النَّبِيَّ -صَلَّى اللهُ عَلَيْهِ وِسَلَّمَ- فَقَالَ: </w:t>
      </w:r>
      <w:r w:rsidRPr="00E76C62">
        <w:rPr>
          <w:color w:val="339933"/>
          <w:rtl/>
        </w:rPr>
        <w:t>«إِنَّ اللهَ عَزَّ وَجَلَّ لَا يَصْنَعُ بِشَقَاءِ أُخْتِكَ شَيْئًا</w:t>
      </w:r>
      <w:r w:rsidR="00B1012C" w:rsidRPr="00E76C62">
        <w:rPr>
          <w:rFonts w:hint="cs"/>
          <w:color w:val="339933"/>
          <w:rtl/>
        </w:rPr>
        <w:t>،</w:t>
      </w:r>
      <w:r w:rsidRPr="00E76C62">
        <w:rPr>
          <w:color w:val="339933"/>
          <w:rtl/>
        </w:rPr>
        <w:t xml:space="preserve"> مُرْهَا فَلْتَخْتَمِرْ»</w:t>
      </w:r>
      <w:r w:rsidRPr="00E76C62">
        <w:rPr>
          <w:color w:val="0000CC"/>
          <w:rtl/>
        </w:rPr>
        <w:t>)</w:t>
      </w:r>
      <w:r w:rsidRPr="00E76C62">
        <w:rPr>
          <w:rtl/>
        </w:rPr>
        <w:t>، أي: لتغطِّ وجهها، وفي هذا دلالة على م</w:t>
      </w:r>
      <w:r w:rsidR="00B1012C" w:rsidRPr="00E76C62">
        <w:rPr>
          <w:rFonts w:hint="cs"/>
          <w:rtl/>
        </w:rPr>
        <w:t>َ</w:t>
      </w:r>
      <w:r w:rsidRPr="00E76C62">
        <w:rPr>
          <w:rtl/>
        </w:rPr>
        <w:t>شروعيَّة تغطية المرأة لوجهها.</w:t>
      </w:r>
    </w:p>
    <w:p w:rsidR="003C252A" w:rsidRPr="00E76C62" w:rsidRDefault="003C252A" w:rsidP="003C252A">
      <w:pPr>
        <w:ind w:firstLine="368"/>
        <w:jc w:val="both"/>
        <w:rPr>
          <w:rtl/>
        </w:rPr>
      </w:pPr>
      <w:r w:rsidRPr="00E76C62">
        <w:rPr>
          <w:rtl/>
        </w:rPr>
        <w:t xml:space="preserve">قال: </w:t>
      </w:r>
      <w:r w:rsidRPr="00E76C62">
        <w:rPr>
          <w:color w:val="339933"/>
          <w:rtl/>
        </w:rPr>
        <w:t>«وَلْتَرْكَبْ»</w:t>
      </w:r>
      <w:r w:rsidRPr="00E76C62">
        <w:rPr>
          <w:rtl/>
        </w:rPr>
        <w:t>، فيه أن</w:t>
      </w:r>
      <w:r w:rsidR="00B1012C" w:rsidRPr="00E76C62">
        <w:rPr>
          <w:rFonts w:hint="cs"/>
          <w:rtl/>
        </w:rPr>
        <w:t>َّ</w:t>
      </w:r>
      <w:r w:rsidRPr="00E76C62">
        <w:rPr>
          <w:rtl/>
        </w:rPr>
        <w:t xml:space="preserve"> ن</w:t>
      </w:r>
      <w:r w:rsidR="00B1012C" w:rsidRPr="00E76C62">
        <w:rPr>
          <w:rFonts w:hint="cs"/>
          <w:rtl/>
        </w:rPr>
        <w:t>َ</w:t>
      </w:r>
      <w:r w:rsidRPr="00E76C62">
        <w:rPr>
          <w:rtl/>
        </w:rPr>
        <w:t>ذ</w:t>
      </w:r>
      <w:r w:rsidR="00B1012C" w:rsidRPr="00E76C62">
        <w:rPr>
          <w:rFonts w:hint="cs"/>
          <w:rtl/>
        </w:rPr>
        <w:t>ْ</w:t>
      </w:r>
      <w:r w:rsidRPr="00E76C62">
        <w:rPr>
          <w:rtl/>
        </w:rPr>
        <w:t>ر</w:t>
      </w:r>
      <w:r w:rsidR="00B1012C" w:rsidRPr="00E76C62">
        <w:rPr>
          <w:rFonts w:hint="cs"/>
          <w:rtl/>
        </w:rPr>
        <w:t>َ</w:t>
      </w:r>
      <w:r w:rsidRPr="00E76C62">
        <w:rPr>
          <w:rtl/>
        </w:rPr>
        <w:t xml:space="preserve"> المشي إلى الح</w:t>
      </w:r>
      <w:r w:rsidR="00B1012C" w:rsidRPr="00E76C62">
        <w:rPr>
          <w:rFonts w:hint="cs"/>
          <w:rtl/>
        </w:rPr>
        <w:t>َ</w:t>
      </w:r>
      <w:r w:rsidRPr="00E76C62">
        <w:rPr>
          <w:rtl/>
        </w:rPr>
        <w:t>ر</w:t>
      </w:r>
      <w:r w:rsidR="00B1012C" w:rsidRPr="00E76C62">
        <w:rPr>
          <w:rFonts w:hint="cs"/>
          <w:rtl/>
        </w:rPr>
        <w:t>َ</w:t>
      </w:r>
      <w:r w:rsidRPr="00E76C62">
        <w:rPr>
          <w:rtl/>
        </w:rPr>
        <w:t>م</w:t>
      </w:r>
      <w:r w:rsidR="00B1012C" w:rsidRPr="00E76C62">
        <w:rPr>
          <w:rFonts w:hint="cs"/>
          <w:rtl/>
        </w:rPr>
        <w:t>ِ</w:t>
      </w:r>
      <w:r w:rsidRPr="00E76C62">
        <w:rPr>
          <w:rtl/>
        </w:rPr>
        <w:t xml:space="preserve"> ل</w:t>
      </w:r>
      <w:r w:rsidR="00B1012C" w:rsidRPr="00E76C62">
        <w:rPr>
          <w:rFonts w:hint="cs"/>
          <w:rtl/>
        </w:rPr>
        <w:t>َ</w:t>
      </w:r>
      <w:r w:rsidRPr="00E76C62">
        <w:rPr>
          <w:rtl/>
        </w:rPr>
        <w:t>يس م</w:t>
      </w:r>
      <w:r w:rsidR="00B1012C" w:rsidRPr="00E76C62">
        <w:rPr>
          <w:rFonts w:hint="cs"/>
          <w:rtl/>
        </w:rPr>
        <w:t>ُ</w:t>
      </w:r>
      <w:r w:rsidRPr="00E76C62">
        <w:rPr>
          <w:rtl/>
        </w:rPr>
        <w:t>وجبًا للمشي، وذلك لأن المشي من المباحات.</w:t>
      </w:r>
    </w:p>
    <w:p w:rsidR="003C252A" w:rsidRPr="00E76C62" w:rsidRDefault="003C252A" w:rsidP="003C252A">
      <w:pPr>
        <w:ind w:firstLine="368"/>
        <w:jc w:val="both"/>
        <w:rPr>
          <w:rtl/>
        </w:rPr>
      </w:pPr>
      <w:r w:rsidRPr="00E76C62">
        <w:rPr>
          <w:rtl/>
        </w:rPr>
        <w:t xml:space="preserve">قال: </w:t>
      </w:r>
      <w:r w:rsidRPr="00E76C62">
        <w:rPr>
          <w:color w:val="339933"/>
          <w:rtl/>
        </w:rPr>
        <w:t>«وَلْتَصُمْ ثَلَاثَةَ أَيَّامٍ»</w:t>
      </w:r>
      <w:r w:rsidR="00E168D9" w:rsidRPr="00E76C62">
        <w:rPr>
          <w:rFonts w:hint="cs"/>
          <w:rtl/>
        </w:rPr>
        <w:t>؛</w:t>
      </w:r>
      <w:r w:rsidRPr="00E76C62">
        <w:rPr>
          <w:rtl/>
        </w:rPr>
        <w:t xml:space="preserve"> لأن</w:t>
      </w:r>
      <w:r w:rsidR="00B1012C" w:rsidRPr="00E76C62">
        <w:rPr>
          <w:rFonts w:hint="cs"/>
          <w:rtl/>
        </w:rPr>
        <w:t>َّ</w:t>
      </w:r>
      <w:r w:rsidRPr="00E76C62">
        <w:rPr>
          <w:rtl/>
        </w:rPr>
        <w:t>ه ر</w:t>
      </w:r>
      <w:r w:rsidR="00B1012C" w:rsidRPr="00E76C62">
        <w:rPr>
          <w:rFonts w:hint="cs"/>
          <w:rtl/>
        </w:rPr>
        <w:t>َ</w:t>
      </w:r>
      <w:r w:rsidRPr="00E76C62">
        <w:rPr>
          <w:rtl/>
        </w:rPr>
        <w:t>أ</w:t>
      </w:r>
      <w:r w:rsidR="00B1012C" w:rsidRPr="00E76C62">
        <w:rPr>
          <w:rFonts w:hint="cs"/>
          <w:rtl/>
        </w:rPr>
        <w:t>َ</w:t>
      </w:r>
      <w:r w:rsidRPr="00E76C62">
        <w:rPr>
          <w:rtl/>
        </w:rPr>
        <w:t>ى أ</w:t>
      </w:r>
      <w:r w:rsidR="00B1012C" w:rsidRPr="00E76C62">
        <w:rPr>
          <w:rFonts w:hint="cs"/>
          <w:rtl/>
        </w:rPr>
        <w:t>َ</w:t>
      </w:r>
      <w:r w:rsidRPr="00E76C62">
        <w:rPr>
          <w:rtl/>
        </w:rPr>
        <w:t>ن</w:t>
      </w:r>
      <w:r w:rsidR="00B1012C" w:rsidRPr="00E76C62">
        <w:rPr>
          <w:rFonts w:hint="cs"/>
          <w:rtl/>
        </w:rPr>
        <w:t>َّ</w:t>
      </w:r>
      <w:r w:rsidRPr="00E76C62">
        <w:rPr>
          <w:rtl/>
        </w:rPr>
        <w:t>ها غ</w:t>
      </w:r>
      <w:r w:rsidR="00B1012C" w:rsidRPr="00E76C62">
        <w:rPr>
          <w:rFonts w:hint="cs"/>
          <w:rtl/>
        </w:rPr>
        <w:t>َ</w:t>
      </w:r>
      <w:r w:rsidRPr="00E76C62">
        <w:rPr>
          <w:rtl/>
        </w:rPr>
        <w:t>ير ق</w:t>
      </w:r>
      <w:r w:rsidR="00B1012C" w:rsidRPr="00E76C62">
        <w:rPr>
          <w:rFonts w:hint="cs"/>
          <w:rtl/>
        </w:rPr>
        <w:t>َ</w:t>
      </w:r>
      <w:r w:rsidRPr="00E76C62">
        <w:rPr>
          <w:rtl/>
        </w:rPr>
        <w:t>اد</w:t>
      </w:r>
      <w:r w:rsidR="00B1012C" w:rsidRPr="00E76C62">
        <w:rPr>
          <w:rFonts w:hint="cs"/>
          <w:rtl/>
        </w:rPr>
        <w:t>ر</w:t>
      </w:r>
      <w:r w:rsidRPr="00E76C62">
        <w:rPr>
          <w:rtl/>
        </w:rPr>
        <w:t>ة على الإطعام والكسوة والعتق لأنها فقيرة، فحينئذٍ تنتقل إلى صيام ثلاثة أيام في خ</w:t>
      </w:r>
      <w:r w:rsidR="00B1012C" w:rsidRPr="00E76C62">
        <w:rPr>
          <w:rFonts w:hint="cs"/>
          <w:rtl/>
        </w:rPr>
        <w:t>ِ</w:t>
      </w:r>
      <w:r w:rsidRPr="00E76C62">
        <w:rPr>
          <w:rtl/>
        </w:rPr>
        <w:t>ص</w:t>
      </w:r>
      <w:r w:rsidR="00B1012C" w:rsidRPr="00E76C62">
        <w:rPr>
          <w:rFonts w:hint="cs"/>
          <w:rtl/>
        </w:rPr>
        <w:t>َ</w:t>
      </w:r>
      <w:r w:rsidRPr="00E76C62">
        <w:rPr>
          <w:rtl/>
        </w:rPr>
        <w:t>ال الكفَّارة.</w:t>
      </w:r>
    </w:p>
    <w:p w:rsidR="003C252A" w:rsidRPr="00E76C62" w:rsidRDefault="003C252A" w:rsidP="003C252A">
      <w:pPr>
        <w:ind w:firstLine="368"/>
        <w:jc w:val="both"/>
        <w:rPr>
          <w:rtl/>
        </w:rPr>
      </w:pPr>
      <w:r w:rsidRPr="00E76C62">
        <w:rPr>
          <w:rtl/>
        </w:rPr>
        <w:t>وفي هذا دلالة على أن</w:t>
      </w:r>
      <w:r w:rsidR="00B1012C" w:rsidRPr="00E76C62">
        <w:rPr>
          <w:rFonts w:hint="cs"/>
          <w:rtl/>
        </w:rPr>
        <w:t>َّ</w:t>
      </w:r>
      <w:r w:rsidRPr="00E76C62">
        <w:rPr>
          <w:rtl/>
        </w:rPr>
        <w:t xml:space="preserve"> مَن ن</w:t>
      </w:r>
      <w:r w:rsidR="00B1012C" w:rsidRPr="00E76C62">
        <w:rPr>
          <w:rFonts w:hint="cs"/>
          <w:rtl/>
        </w:rPr>
        <w:t>َ</w:t>
      </w:r>
      <w:r w:rsidRPr="00E76C62">
        <w:rPr>
          <w:rtl/>
        </w:rPr>
        <w:t>ذ</w:t>
      </w:r>
      <w:r w:rsidR="00B1012C" w:rsidRPr="00E76C62">
        <w:rPr>
          <w:rFonts w:hint="cs"/>
          <w:rtl/>
        </w:rPr>
        <w:t>َ</w:t>
      </w:r>
      <w:r w:rsidRPr="00E76C62">
        <w:rPr>
          <w:rtl/>
        </w:rPr>
        <w:t>ر</w:t>
      </w:r>
      <w:r w:rsidR="00B1012C" w:rsidRPr="00E76C62">
        <w:rPr>
          <w:rFonts w:hint="cs"/>
          <w:rtl/>
        </w:rPr>
        <w:t>َ</w:t>
      </w:r>
      <w:r w:rsidRPr="00E76C62">
        <w:rPr>
          <w:rtl/>
        </w:rPr>
        <w:t xml:space="preserve"> الم</w:t>
      </w:r>
      <w:r w:rsidR="00B1012C" w:rsidRPr="00E76C62">
        <w:rPr>
          <w:rFonts w:hint="cs"/>
          <w:rtl/>
        </w:rPr>
        <w:t>ُ</w:t>
      </w:r>
      <w:r w:rsidRPr="00E76C62">
        <w:rPr>
          <w:rtl/>
        </w:rPr>
        <w:t>باح أو ن</w:t>
      </w:r>
      <w:r w:rsidR="00B1012C" w:rsidRPr="00E76C62">
        <w:rPr>
          <w:rFonts w:hint="cs"/>
          <w:rtl/>
        </w:rPr>
        <w:t>َ</w:t>
      </w:r>
      <w:r w:rsidRPr="00E76C62">
        <w:rPr>
          <w:rtl/>
        </w:rPr>
        <w:t>ذ</w:t>
      </w:r>
      <w:r w:rsidR="00B1012C" w:rsidRPr="00E76C62">
        <w:rPr>
          <w:rFonts w:hint="cs"/>
          <w:rtl/>
        </w:rPr>
        <w:t>َ</w:t>
      </w:r>
      <w:r w:rsidRPr="00E76C62">
        <w:rPr>
          <w:rtl/>
        </w:rPr>
        <w:t>ر</w:t>
      </w:r>
      <w:r w:rsidR="00B1012C" w:rsidRPr="00E76C62">
        <w:rPr>
          <w:rFonts w:hint="cs"/>
          <w:rtl/>
        </w:rPr>
        <w:t>َ</w:t>
      </w:r>
      <w:r w:rsidRPr="00E76C62">
        <w:rPr>
          <w:rtl/>
        </w:rPr>
        <w:t xml:space="preserve"> المعصية فلم يلتزم بذلك الن</w:t>
      </w:r>
      <w:r w:rsidR="00B1012C" w:rsidRPr="00E76C62">
        <w:rPr>
          <w:rFonts w:hint="cs"/>
          <w:rtl/>
        </w:rPr>
        <w:t>َّ</w:t>
      </w:r>
      <w:r w:rsidRPr="00E76C62">
        <w:rPr>
          <w:rtl/>
        </w:rPr>
        <w:t>ذ</w:t>
      </w:r>
      <w:r w:rsidR="00B1012C" w:rsidRPr="00E76C62">
        <w:rPr>
          <w:rFonts w:hint="cs"/>
          <w:rtl/>
        </w:rPr>
        <w:t>ْ</w:t>
      </w:r>
      <w:r w:rsidRPr="00E76C62">
        <w:rPr>
          <w:rtl/>
        </w:rPr>
        <w:t>ر؛ فإنه يُك</w:t>
      </w:r>
      <w:r w:rsidR="00B1012C" w:rsidRPr="00E76C62">
        <w:rPr>
          <w:rFonts w:hint="cs"/>
          <w:rtl/>
        </w:rPr>
        <w:t>َ</w:t>
      </w:r>
      <w:r w:rsidRPr="00E76C62">
        <w:rPr>
          <w:rtl/>
        </w:rPr>
        <w:t>ف</w:t>
      </w:r>
      <w:r w:rsidR="00B1012C" w:rsidRPr="00E76C62">
        <w:rPr>
          <w:rFonts w:hint="cs"/>
          <w:rtl/>
        </w:rPr>
        <w:t>ِّ</w:t>
      </w:r>
      <w:r w:rsidRPr="00E76C62">
        <w:rPr>
          <w:rtl/>
        </w:rPr>
        <w:t>ر كفَّارة يمين -كما تقدَّم.</w:t>
      </w:r>
    </w:p>
    <w:p w:rsidR="00975998" w:rsidRPr="00E76C62" w:rsidRDefault="00975998" w:rsidP="003C252A">
      <w:pPr>
        <w:ind w:firstLine="368"/>
        <w:jc w:val="both"/>
        <w:rPr>
          <w:rtl/>
        </w:rPr>
      </w:pPr>
    </w:p>
    <w:p w:rsidR="003C252A" w:rsidRPr="00E76C62" w:rsidRDefault="003C252A" w:rsidP="003C252A">
      <w:pPr>
        <w:ind w:firstLine="368"/>
        <w:jc w:val="both"/>
        <w:rPr>
          <w:rtl/>
        </w:rPr>
      </w:pPr>
      <w:r w:rsidRPr="00E76C62">
        <w:rPr>
          <w:rtl/>
        </w:rPr>
        <w:t>{</w:t>
      </w:r>
      <w:r w:rsidRPr="00E76C62">
        <w:rPr>
          <w:color w:val="0000CC"/>
          <w:rtl/>
        </w:rPr>
        <w:t xml:space="preserve">(وَعَن ابْنِ عَبَّاسٍ رَضِيَ اللهُ عَنْهُمَا قَالَ: اسْتَفْتَى سَعْدُ بنُ عُبَادَةَ رَسُولَ اللهِ -صَلَّى اللهُ عَلَيْهِ وِسَلَّمَ- فِي نَذْرٍ كَانَ عَلَى أُمِّهِ تُوُفِّيَتْ قَبْلَ أَنْ تَقْضِيَهُ؟ قَالَ رَسُولُ اللهِ -صَلَّى اللهُ عَلَيْهِ وِسَلَّمَ: </w:t>
      </w:r>
      <w:r w:rsidRPr="00E76C62">
        <w:rPr>
          <w:color w:val="339933"/>
          <w:rtl/>
        </w:rPr>
        <w:t>«فَاقْضِهِ عَنْهَا»</w:t>
      </w:r>
      <w:r w:rsidRPr="00E76C62">
        <w:rPr>
          <w:color w:val="0000CC"/>
          <w:rtl/>
        </w:rPr>
        <w:t>. مُتَّفقٌ عَلَيْهِ)</w:t>
      </w:r>
      <w:r w:rsidRPr="00E76C62">
        <w:rPr>
          <w:rtl/>
        </w:rPr>
        <w:t>}.</w:t>
      </w:r>
    </w:p>
    <w:p w:rsidR="003C252A" w:rsidRPr="00E76C62" w:rsidRDefault="003C252A" w:rsidP="003C252A">
      <w:pPr>
        <w:ind w:firstLine="368"/>
        <w:jc w:val="both"/>
        <w:rPr>
          <w:rtl/>
        </w:rPr>
      </w:pPr>
      <w:r w:rsidRPr="00E76C62">
        <w:rPr>
          <w:rtl/>
        </w:rPr>
        <w:t xml:space="preserve">هذا الحديث </w:t>
      </w:r>
      <w:r w:rsidR="005C5CBC" w:rsidRPr="00E76C62">
        <w:rPr>
          <w:rFonts w:hint="cs"/>
          <w:rtl/>
        </w:rPr>
        <w:t xml:space="preserve">يدلُّ على </w:t>
      </w:r>
      <w:r w:rsidRPr="00E76C62">
        <w:rPr>
          <w:rtl/>
        </w:rPr>
        <w:t>أن</w:t>
      </w:r>
      <w:r w:rsidR="005C5CBC" w:rsidRPr="00E76C62">
        <w:rPr>
          <w:rFonts w:hint="cs"/>
          <w:rtl/>
        </w:rPr>
        <w:t>َّ</w:t>
      </w:r>
      <w:r w:rsidRPr="00E76C62">
        <w:rPr>
          <w:rtl/>
        </w:rPr>
        <w:t xml:space="preserve"> البرَّ بالوالدة لا ي</w:t>
      </w:r>
      <w:r w:rsidR="005C5CBC" w:rsidRPr="00E76C62">
        <w:rPr>
          <w:rFonts w:hint="cs"/>
          <w:rtl/>
        </w:rPr>
        <w:t>َ</w:t>
      </w:r>
      <w:r w:rsidRPr="00E76C62">
        <w:rPr>
          <w:rtl/>
        </w:rPr>
        <w:t>قتصر على حياة</w:t>
      </w:r>
      <w:r w:rsidR="005C5CBC" w:rsidRPr="00E76C62">
        <w:rPr>
          <w:rFonts w:hint="cs"/>
          <w:caps/>
          <w:rtl/>
        </w:rPr>
        <w:t>ِ</w:t>
      </w:r>
      <w:r w:rsidRPr="00E76C62">
        <w:rPr>
          <w:rtl/>
        </w:rPr>
        <w:t xml:space="preserve"> الوالدة؛ بل يكون بعد وفاتها.</w:t>
      </w:r>
    </w:p>
    <w:p w:rsidR="003C252A" w:rsidRPr="00E76C62" w:rsidRDefault="003C252A" w:rsidP="003C252A">
      <w:pPr>
        <w:ind w:firstLine="368"/>
        <w:jc w:val="both"/>
        <w:rPr>
          <w:rtl/>
        </w:rPr>
      </w:pPr>
      <w:r w:rsidRPr="00E76C62">
        <w:rPr>
          <w:rtl/>
        </w:rPr>
        <w:t>وفيه جواز قضاء الن</w:t>
      </w:r>
      <w:r w:rsidR="005C5CBC" w:rsidRPr="00E76C62">
        <w:rPr>
          <w:rFonts w:hint="cs"/>
          <w:rtl/>
        </w:rPr>
        <w:t>َّ</w:t>
      </w:r>
      <w:r w:rsidRPr="00E76C62">
        <w:rPr>
          <w:rtl/>
        </w:rPr>
        <w:t>ذر ع</w:t>
      </w:r>
      <w:r w:rsidR="005C5CBC" w:rsidRPr="00E76C62">
        <w:rPr>
          <w:rFonts w:hint="cs"/>
          <w:rtl/>
        </w:rPr>
        <w:t>ِ</w:t>
      </w:r>
      <w:r w:rsidRPr="00E76C62">
        <w:rPr>
          <w:rtl/>
        </w:rPr>
        <w:t>ند</w:t>
      </w:r>
      <w:r w:rsidR="005C5CBC" w:rsidRPr="00E76C62">
        <w:rPr>
          <w:rFonts w:hint="cs"/>
          <w:rtl/>
        </w:rPr>
        <w:t>َ</w:t>
      </w:r>
      <w:r w:rsidRPr="00E76C62">
        <w:rPr>
          <w:rtl/>
        </w:rPr>
        <w:t xml:space="preserve"> م</w:t>
      </w:r>
      <w:r w:rsidR="005C5CBC" w:rsidRPr="00E76C62">
        <w:rPr>
          <w:rFonts w:hint="cs"/>
          <w:rtl/>
        </w:rPr>
        <w:t>َ</w:t>
      </w:r>
      <w:r w:rsidRPr="00E76C62">
        <w:rPr>
          <w:rtl/>
        </w:rPr>
        <w:t>وت</w:t>
      </w:r>
      <w:r w:rsidR="005C5CBC" w:rsidRPr="00E76C62">
        <w:rPr>
          <w:rFonts w:hint="cs"/>
          <w:rtl/>
        </w:rPr>
        <w:t>ِ</w:t>
      </w:r>
      <w:r w:rsidRPr="00E76C62">
        <w:rPr>
          <w:rtl/>
        </w:rPr>
        <w:t xml:space="preserve"> النَّاذر من قِبَلِ غيره.</w:t>
      </w:r>
    </w:p>
    <w:p w:rsidR="003C252A" w:rsidRPr="00E76C62" w:rsidRDefault="003C252A" w:rsidP="003C252A">
      <w:pPr>
        <w:ind w:firstLine="368"/>
        <w:jc w:val="both"/>
        <w:rPr>
          <w:rtl/>
        </w:rPr>
      </w:pPr>
      <w:r w:rsidRPr="00E76C62">
        <w:rPr>
          <w:rtl/>
        </w:rPr>
        <w:t>وظاهر هذا الخبر أن</w:t>
      </w:r>
      <w:r w:rsidR="005C5CBC" w:rsidRPr="00E76C62">
        <w:rPr>
          <w:rFonts w:hint="cs"/>
          <w:rtl/>
        </w:rPr>
        <w:t>َّ</w:t>
      </w:r>
      <w:r w:rsidRPr="00E76C62">
        <w:rPr>
          <w:rtl/>
        </w:rPr>
        <w:t xml:space="preserve"> هذا الن</w:t>
      </w:r>
      <w:r w:rsidR="005C5CBC" w:rsidRPr="00E76C62">
        <w:rPr>
          <w:rFonts w:hint="cs"/>
          <w:rtl/>
        </w:rPr>
        <w:t>َّ</w:t>
      </w:r>
      <w:r w:rsidRPr="00E76C62">
        <w:rPr>
          <w:rtl/>
        </w:rPr>
        <w:t>ذر ص</w:t>
      </w:r>
      <w:r w:rsidR="005C5CBC" w:rsidRPr="00E76C62">
        <w:rPr>
          <w:rFonts w:hint="cs"/>
          <w:rtl/>
        </w:rPr>
        <w:t>َ</w:t>
      </w:r>
      <w:r w:rsidRPr="00E76C62">
        <w:rPr>
          <w:rtl/>
        </w:rPr>
        <w:t>د</w:t>
      </w:r>
      <w:r w:rsidR="005C5CBC" w:rsidRPr="00E76C62">
        <w:rPr>
          <w:rFonts w:hint="cs"/>
          <w:rtl/>
        </w:rPr>
        <w:t>َ</w:t>
      </w:r>
      <w:r w:rsidRPr="00E76C62">
        <w:rPr>
          <w:rtl/>
        </w:rPr>
        <w:t>ق</w:t>
      </w:r>
      <w:r w:rsidR="005C5CBC" w:rsidRPr="00E76C62">
        <w:rPr>
          <w:rFonts w:hint="cs"/>
          <w:rtl/>
        </w:rPr>
        <w:t>َ</w:t>
      </w:r>
      <w:r w:rsidRPr="00E76C62">
        <w:rPr>
          <w:rtl/>
        </w:rPr>
        <w:t>ة، وقيل</w:t>
      </w:r>
      <w:r w:rsidR="005C5CBC" w:rsidRPr="00E76C62">
        <w:rPr>
          <w:rFonts w:hint="cs"/>
          <w:rtl/>
        </w:rPr>
        <w:t>:</w:t>
      </w:r>
      <w:r w:rsidRPr="00E76C62">
        <w:rPr>
          <w:rtl/>
        </w:rPr>
        <w:t xml:space="preserve"> إنه صيام، وفي هذا دخول النِّيابة في هذه الأعمال المذكورة في الخبر.</w:t>
      </w:r>
    </w:p>
    <w:p w:rsidR="003C252A" w:rsidRPr="00E76C62" w:rsidRDefault="003C252A" w:rsidP="003C252A">
      <w:pPr>
        <w:ind w:firstLine="368"/>
        <w:jc w:val="both"/>
        <w:rPr>
          <w:rtl/>
        </w:rPr>
      </w:pPr>
      <w:r w:rsidRPr="00E76C62">
        <w:rPr>
          <w:rtl/>
        </w:rPr>
        <w:t>وفيه أن</w:t>
      </w:r>
      <w:r w:rsidR="005C5CBC" w:rsidRPr="00E76C62">
        <w:rPr>
          <w:rFonts w:hint="cs"/>
          <w:rtl/>
        </w:rPr>
        <w:t>َّ</w:t>
      </w:r>
      <w:r w:rsidRPr="00E76C62">
        <w:rPr>
          <w:rtl/>
        </w:rPr>
        <w:t xml:space="preserve"> الص</w:t>
      </w:r>
      <w:r w:rsidR="005C5CBC" w:rsidRPr="00E76C62">
        <w:rPr>
          <w:rFonts w:hint="cs"/>
          <w:rtl/>
        </w:rPr>
        <w:t>ِّ</w:t>
      </w:r>
      <w:r w:rsidRPr="00E76C62">
        <w:rPr>
          <w:rtl/>
        </w:rPr>
        <w:t>يام الواجب</w:t>
      </w:r>
      <w:r w:rsidR="005C5CBC" w:rsidRPr="00E76C62">
        <w:rPr>
          <w:rFonts w:hint="cs"/>
          <w:rtl/>
        </w:rPr>
        <w:t>َ</w:t>
      </w:r>
      <w:r w:rsidRPr="00E76C62">
        <w:rPr>
          <w:rtl/>
        </w:rPr>
        <w:t xml:space="preserve"> بالن</w:t>
      </w:r>
      <w:r w:rsidR="005C5CBC" w:rsidRPr="00E76C62">
        <w:rPr>
          <w:rFonts w:hint="cs"/>
          <w:rtl/>
        </w:rPr>
        <w:t>َّ</w:t>
      </w:r>
      <w:r w:rsidRPr="00E76C62">
        <w:rPr>
          <w:rtl/>
        </w:rPr>
        <w:t>ذر</w:t>
      </w:r>
      <w:r w:rsidR="005C5CBC" w:rsidRPr="00E76C62">
        <w:rPr>
          <w:rFonts w:hint="cs"/>
          <w:rtl/>
        </w:rPr>
        <w:t>ِ</w:t>
      </w:r>
      <w:r w:rsidRPr="00E76C62">
        <w:rPr>
          <w:rtl/>
        </w:rPr>
        <w:t xml:space="preserve"> إذا مات النَّاذر شُرِعَ لورثته أن يصوموا عنه، وقد جاء في الخبر: </w:t>
      </w:r>
      <w:r w:rsidRPr="00E76C62">
        <w:rPr>
          <w:color w:val="339933"/>
          <w:rtl/>
        </w:rPr>
        <w:t>«</w:t>
      </w:r>
      <w:r w:rsidR="005C5CBC" w:rsidRPr="00E76C62">
        <w:rPr>
          <w:color w:val="339933"/>
          <w:rtl/>
        </w:rPr>
        <w:t>مَنْ مَاتَ وَعَلَيْهِ صِيَامٌ صَامَ عَنْهُ وَلِيُّهُ</w:t>
      </w:r>
      <w:r w:rsidRPr="00E76C62">
        <w:rPr>
          <w:color w:val="339933"/>
          <w:rtl/>
        </w:rPr>
        <w:t>»</w:t>
      </w:r>
      <w:r w:rsidR="005C5CBC" w:rsidRPr="00E76C62">
        <w:rPr>
          <w:rStyle w:val="FootnoteReference"/>
          <w:color w:val="339933"/>
          <w:rtl/>
        </w:rPr>
        <w:footnoteReference w:id="4"/>
      </w:r>
      <w:r w:rsidRPr="00E76C62">
        <w:rPr>
          <w:rtl/>
        </w:rPr>
        <w:t>، كما تقدم، حيث ذكرنا الخلاف هناك.</w:t>
      </w:r>
    </w:p>
    <w:p w:rsidR="006F25DB" w:rsidRPr="00E76C62" w:rsidRDefault="006F25DB" w:rsidP="003C252A">
      <w:pPr>
        <w:ind w:firstLine="368"/>
        <w:jc w:val="both"/>
        <w:rPr>
          <w:rtl/>
        </w:rPr>
      </w:pPr>
    </w:p>
    <w:p w:rsidR="006F25DB" w:rsidRPr="00E76C62" w:rsidRDefault="006F25DB" w:rsidP="003C252A">
      <w:pPr>
        <w:ind w:firstLine="368"/>
        <w:jc w:val="both"/>
        <w:rPr>
          <w:rtl/>
        </w:rPr>
      </w:pPr>
    </w:p>
    <w:p w:rsidR="003C252A" w:rsidRPr="00E76C62" w:rsidRDefault="003C252A" w:rsidP="003C252A">
      <w:pPr>
        <w:ind w:firstLine="368"/>
        <w:jc w:val="both"/>
        <w:rPr>
          <w:rtl/>
        </w:rPr>
      </w:pPr>
      <w:r w:rsidRPr="00E76C62">
        <w:rPr>
          <w:rtl/>
        </w:rPr>
        <w:lastRenderedPageBreak/>
        <w:t>{</w:t>
      </w:r>
      <w:r w:rsidRPr="00E76C62">
        <w:rPr>
          <w:color w:val="0000CC"/>
          <w:rtl/>
        </w:rPr>
        <w:t>(وَعَنْهُ -رَضِيَ اللهُ عَنْهُ- قَالَ: بَيْنَمَا النَّبِيُّ -صَلَّى اللهُ عَلَيْهِ وِسَلَّمَ- يَخْطُبُ إِذْ هُوَ بِرَجُلٍ قَائِمٍ فِي الشَّمْسِ</w:t>
      </w:r>
      <w:r w:rsidR="006F25DB" w:rsidRPr="00E76C62">
        <w:rPr>
          <w:rFonts w:hint="cs"/>
          <w:color w:val="0000CC"/>
          <w:rtl/>
        </w:rPr>
        <w:t>،</w:t>
      </w:r>
      <w:r w:rsidRPr="00E76C62">
        <w:rPr>
          <w:color w:val="0000CC"/>
          <w:rtl/>
        </w:rPr>
        <w:t xml:space="preserve"> فَسَأَلَ عَـنْـهُ؟ فَقَالُوا: أَبُو إِسْرَائِيلَ نَذَرَ أَنْ يَقُومَ وَلَا يَقْعُدَ، وَلَا يَسْتَظِلَّ، وَلَا يَتَكَلَّمَ وَيَصُومَ، فَقَالَ النَّبِيُّ -صَلَّى اللهُ عَلَيْهِ وِسَلَّمَ: </w:t>
      </w:r>
      <w:r w:rsidRPr="00E76C62">
        <w:rPr>
          <w:color w:val="339933"/>
          <w:rtl/>
        </w:rPr>
        <w:t>«مُرُوهُ فَلْيَتَكَلَّمْ، وَلْيَسْتَظِلَّ، وَلْيَقْعُدْ، وَلْيُتِمَّ صَوْمَهُ»</w:t>
      </w:r>
      <w:r w:rsidRPr="00E76C62">
        <w:rPr>
          <w:color w:val="0000CC"/>
          <w:rtl/>
        </w:rPr>
        <w:t>. رَوَاهُ البُخَارِيُّ)</w:t>
      </w:r>
      <w:r w:rsidRPr="00E76C62">
        <w:rPr>
          <w:rtl/>
        </w:rPr>
        <w:t>}.</w:t>
      </w:r>
    </w:p>
    <w:p w:rsidR="003C252A" w:rsidRPr="00E76C62" w:rsidRDefault="003C252A" w:rsidP="003C252A">
      <w:pPr>
        <w:ind w:firstLine="368"/>
        <w:jc w:val="both"/>
        <w:rPr>
          <w:rtl/>
        </w:rPr>
      </w:pPr>
      <w:r w:rsidRPr="00E76C62">
        <w:rPr>
          <w:rtl/>
        </w:rPr>
        <w:t xml:space="preserve">قوله هنا: </w:t>
      </w:r>
      <w:r w:rsidRPr="00E76C62">
        <w:rPr>
          <w:color w:val="0000CC"/>
          <w:rtl/>
        </w:rPr>
        <w:t>(عن ابن عباس قَالَ: بَيْنَمَا النَّبِيُّ -صَلَّى اللهُ عَلَيْهِ وِسَلَّمَ- يَخْطُبُ إِذْ هُوَ بِرَجُلٍ قَائِمٍ فِي الشَّمْسِ, فَسَأَلَ عَـنْـهُ؟)</w:t>
      </w:r>
      <w:r w:rsidRPr="00E76C62">
        <w:rPr>
          <w:rtl/>
        </w:rPr>
        <w:t xml:space="preserve"> فيه سؤال الخطيب عن أحوال مَن أمامه من أسباب أفعالهم.</w:t>
      </w:r>
    </w:p>
    <w:p w:rsidR="003C252A" w:rsidRPr="00E76C62" w:rsidRDefault="003C252A" w:rsidP="003C252A">
      <w:pPr>
        <w:ind w:firstLine="368"/>
        <w:jc w:val="both"/>
        <w:rPr>
          <w:rtl/>
        </w:rPr>
      </w:pPr>
      <w:r w:rsidRPr="00E76C62">
        <w:rPr>
          <w:rtl/>
        </w:rPr>
        <w:t xml:space="preserve">قوله: </w:t>
      </w:r>
      <w:r w:rsidRPr="00E76C62">
        <w:rPr>
          <w:color w:val="0000CC"/>
          <w:rtl/>
        </w:rPr>
        <w:t>(فَقَالُوا: أَبُو إِسْرَائِيلَ نَذَرَ أَنْ يَقُومَ وَلَا يَقْعُدَ، وَلَا يَسْتَظِلَّ، وَلَا يَتَكَلَّمَ وَيَصُومَ)</w:t>
      </w:r>
      <w:r w:rsidRPr="00E76C62">
        <w:rPr>
          <w:rtl/>
        </w:rPr>
        <w:t>، هذه الأعمال التي ن</w:t>
      </w:r>
      <w:r w:rsidR="006F25DB" w:rsidRPr="00E76C62">
        <w:rPr>
          <w:rFonts w:hint="cs"/>
          <w:rtl/>
        </w:rPr>
        <w:t>َ</w:t>
      </w:r>
      <w:r w:rsidRPr="00E76C62">
        <w:rPr>
          <w:rtl/>
        </w:rPr>
        <w:t>ذ</w:t>
      </w:r>
      <w:r w:rsidR="006F25DB" w:rsidRPr="00E76C62">
        <w:rPr>
          <w:rFonts w:hint="cs"/>
          <w:rtl/>
        </w:rPr>
        <w:t>َ</w:t>
      </w:r>
      <w:r w:rsidRPr="00E76C62">
        <w:rPr>
          <w:rtl/>
        </w:rPr>
        <w:t>ر</w:t>
      </w:r>
      <w:r w:rsidR="006F25DB" w:rsidRPr="00E76C62">
        <w:rPr>
          <w:rFonts w:hint="cs"/>
          <w:rtl/>
        </w:rPr>
        <w:t>َ</w:t>
      </w:r>
      <w:r w:rsidRPr="00E76C62">
        <w:rPr>
          <w:rtl/>
        </w:rPr>
        <w:t>ها م</w:t>
      </w:r>
      <w:r w:rsidR="006F25DB" w:rsidRPr="00E76C62">
        <w:rPr>
          <w:rFonts w:hint="cs"/>
          <w:rtl/>
        </w:rPr>
        <w:t>ِ</w:t>
      </w:r>
      <w:r w:rsidRPr="00E76C62">
        <w:rPr>
          <w:rtl/>
        </w:rPr>
        <w:t>نه</w:t>
      </w:r>
      <w:r w:rsidR="006F25DB" w:rsidRPr="00E76C62">
        <w:rPr>
          <w:rFonts w:hint="cs"/>
          <w:rtl/>
        </w:rPr>
        <w:t>َ</w:t>
      </w:r>
      <w:r w:rsidRPr="00E76C62">
        <w:rPr>
          <w:rtl/>
        </w:rPr>
        <w:t>ا ما هو ممنوع منه، و</w:t>
      </w:r>
      <w:r w:rsidR="006F25DB" w:rsidRPr="00E76C62">
        <w:rPr>
          <w:rFonts w:hint="cs"/>
          <w:rtl/>
        </w:rPr>
        <w:t>َ</w:t>
      </w:r>
      <w:r w:rsidRPr="00E76C62">
        <w:rPr>
          <w:rtl/>
        </w:rPr>
        <w:t>منه</w:t>
      </w:r>
      <w:r w:rsidR="006F25DB" w:rsidRPr="00E76C62">
        <w:rPr>
          <w:rFonts w:hint="cs"/>
          <w:rtl/>
        </w:rPr>
        <w:t>ا</w:t>
      </w:r>
      <w:r w:rsidRPr="00E76C62">
        <w:rPr>
          <w:rtl/>
        </w:rPr>
        <w:t xml:space="preserve"> م</w:t>
      </w:r>
      <w:r w:rsidR="006F25DB" w:rsidRPr="00E76C62">
        <w:rPr>
          <w:rFonts w:hint="cs"/>
          <w:rtl/>
        </w:rPr>
        <w:t>َ</w:t>
      </w:r>
      <w:r w:rsidRPr="00E76C62">
        <w:rPr>
          <w:rtl/>
        </w:rPr>
        <w:t>ا ه</w:t>
      </w:r>
      <w:r w:rsidR="006F25DB" w:rsidRPr="00E76C62">
        <w:rPr>
          <w:rFonts w:hint="cs"/>
          <w:rtl/>
        </w:rPr>
        <w:t>ُ</w:t>
      </w:r>
      <w:r w:rsidRPr="00E76C62">
        <w:rPr>
          <w:rtl/>
        </w:rPr>
        <w:t>و م</w:t>
      </w:r>
      <w:r w:rsidR="006F25DB" w:rsidRPr="00E76C62">
        <w:rPr>
          <w:rFonts w:hint="cs"/>
          <w:rtl/>
        </w:rPr>
        <w:t>ُ</w:t>
      </w:r>
      <w:r w:rsidRPr="00E76C62">
        <w:rPr>
          <w:rtl/>
        </w:rPr>
        <w:t>باح، وم</w:t>
      </w:r>
      <w:r w:rsidR="006F25DB" w:rsidRPr="00E76C62">
        <w:rPr>
          <w:rFonts w:hint="cs"/>
          <w:rtl/>
        </w:rPr>
        <w:t>ِ</w:t>
      </w:r>
      <w:r w:rsidRPr="00E76C62">
        <w:rPr>
          <w:rtl/>
        </w:rPr>
        <w:t>نه</w:t>
      </w:r>
      <w:r w:rsidR="006F25DB" w:rsidRPr="00E76C62">
        <w:rPr>
          <w:rFonts w:hint="cs"/>
          <w:rtl/>
        </w:rPr>
        <w:t>َ</w:t>
      </w:r>
      <w:r w:rsidRPr="00E76C62">
        <w:rPr>
          <w:rtl/>
        </w:rPr>
        <w:t>ا م</w:t>
      </w:r>
      <w:r w:rsidR="006F25DB" w:rsidRPr="00E76C62">
        <w:rPr>
          <w:rFonts w:hint="cs"/>
          <w:rtl/>
        </w:rPr>
        <w:t>َ</w:t>
      </w:r>
      <w:r w:rsidRPr="00E76C62">
        <w:rPr>
          <w:rtl/>
        </w:rPr>
        <w:t>ا ه</w:t>
      </w:r>
      <w:r w:rsidR="006F25DB" w:rsidRPr="00E76C62">
        <w:rPr>
          <w:rFonts w:hint="cs"/>
          <w:rtl/>
        </w:rPr>
        <w:t>ُ</w:t>
      </w:r>
      <w:r w:rsidRPr="00E76C62">
        <w:rPr>
          <w:rtl/>
        </w:rPr>
        <w:t>و طاعة لله -عزَّ وجلَّ- فقال له</w:t>
      </w:r>
      <w:r w:rsidR="006F25DB" w:rsidRPr="00E76C62">
        <w:rPr>
          <w:rFonts w:hint="cs"/>
          <w:rtl/>
        </w:rPr>
        <w:t>:</w:t>
      </w:r>
      <w:r w:rsidRPr="00E76C62">
        <w:rPr>
          <w:rtl/>
        </w:rPr>
        <w:t xml:space="preserve"> أوفِ بالنذر المتعلق بالطاعة، ولا يلزمك الوفاء بنذر المعصية، فالقيام في الشمس هذا م</w:t>
      </w:r>
      <w:r w:rsidR="006F25DB" w:rsidRPr="00E76C62">
        <w:rPr>
          <w:rFonts w:hint="cs"/>
          <w:rtl/>
        </w:rPr>
        <w:t>ُ</w:t>
      </w:r>
      <w:r w:rsidRPr="00E76C62">
        <w:rPr>
          <w:rtl/>
        </w:rPr>
        <w:t>ضرٌّ بالبدن، ولذلك نهاه الن</w:t>
      </w:r>
      <w:r w:rsidR="006F25DB" w:rsidRPr="00E76C62">
        <w:rPr>
          <w:rFonts w:hint="cs"/>
          <w:rtl/>
        </w:rPr>
        <w:t>َّ</w:t>
      </w:r>
      <w:r w:rsidRPr="00E76C62">
        <w:rPr>
          <w:rtl/>
        </w:rPr>
        <w:t xml:space="preserve">بي -صلى الله عليه وسلم- عن الوفاء بهذا الفعل، ولهذا قال -صَلَّى اللهُ عَلَيْهِ وِسَلَّمَ: </w:t>
      </w:r>
      <w:r w:rsidRPr="00E76C62">
        <w:rPr>
          <w:color w:val="339933"/>
          <w:rtl/>
        </w:rPr>
        <w:t>«وَلْيَسْتَظِلَّ»</w:t>
      </w:r>
      <w:r w:rsidRPr="00E76C62">
        <w:rPr>
          <w:rtl/>
        </w:rPr>
        <w:t>، ونذر ألا يتكلم، وعدم الكلام ليس طاعة، ولذا أمره الن</w:t>
      </w:r>
      <w:r w:rsidR="006F25DB" w:rsidRPr="00E76C62">
        <w:rPr>
          <w:rFonts w:hint="cs"/>
          <w:rtl/>
        </w:rPr>
        <w:t>َّ</w:t>
      </w:r>
      <w:r w:rsidRPr="00E76C62">
        <w:rPr>
          <w:rtl/>
        </w:rPr>
        <w:t xml:space="preserve">بي -صلى الله عليه وسلم- بالكلام فقال: </w:t>
      </w:r>
      <w:r w:rsidRPr="00E76C62">
        <w:rPr>
          <w:color w:val="339933"/>
          <w:rtl/>
        </w:rPr>
        <w:t>«مُرُوهُ فَلْيَتَكَلَّمْ»</w:t>
      </w:r>
      <w:r w:rsidRPr="00E76C62">
        <w:rPr>
          <w:rtl/>
        </w:rPr>
        <w:t>، ونذر أ</w:t>
      </w:r>
      <w:r w:rsidR="006F25DB" w:rsidRPr="00E76C62">
        <w:rPr>
          <w:rFonts w:hint="cs"/>
          <w:rtl/>
        </w:rPr>
        <w:t>َ</w:t>
      </w:r>
      <w:r w:rsidRPr="00E76C62">
        <w:rPr>
          <w:rtl/>
        </w:rPr>
        <w:t>ل</w:t>
      </w:r>
      <w:r w:rsidR="006F25DB" w:rsidRPr="00E76C62">
        <w:rPr>
          <w:rFonts w:hint="cs"/>
          <w:rtl/>
        </w:rPr>
        <w:t>َّ</w:t>
      </w:r>
      <w:r w:rsidRPr="00E76C62">
        <w:rPr>
          <w:rtl/>
        </w:rPr>
        <w:t>ا يقعد فيبقى واقفًا، وهذا ليس طاعة لله -عزَّ وجلَّ- فحينئذٍ أمره أ</w:t>
      </w:r>
      <w:r w:rsidR="006F25DB" w:rsidRPr="00E76C62">
        <w:rPr>
          <w:rFonts w:hint="cs"/>
          <w:rtl/>
        </w:rPr>
        <w:t>َ</w:t>
      </w:r>
      <w:r w:rsidRPr="00E76C62">
        <w:rPr>
          <w:rtl/>
        </w:rPr>
        <w:t>ل</w:t>
      </w:r>
      <w:r w:rsidR="006F25DB" w:rsidRPr="00E76C62">
        <w:rPr>
          <w:rFonts w:hint="cs"/>
          <w:rtl/>
        </w:rPr>
        <w:t>َّ</w:t>
      </w:r>
      <w:r w:rsidRPr="00E76C62">
        <w:rPr>
          <w:rtl/>
        </w:rPr>
        <w:t>ا ي</w:t>
      </w:r>
      <w:r w:rsidR="006F25DB" w:rsidRPr="00E76C62">
        <w:rPr>
          <w:rFonts w:hint="cs"/>
          <w:rtl/>
        </w:rPr>
        <w:t>َ</w:t>
      </w:r>
      <w:r w:rsidRPr="00E76C62">
        <w:rPr>
          <w:rtl/>
        </w:rPr>
        <w:t>في بهذا الن</w:t>
      </w:r>
      <w:r w:rsidR="006F25DB" w:rsidRPr="00E76C62">
        <w:rPr>
          <w:rFonts w:hint="cs"/>
          <w:rtl/>
        </w:rPr>
        <w:t>َّ</w:t>
      </w:r>
      <w:r w:rsidRPr="00E76C62">
        <w:rPr>
          <w:rtl/>
        </w:rPr>
        <w:t xml:space="preserve">ذر فقال: </w:t>
      </w:r>
      <w:r w:rsidRPr="00E76C62">
        <w:rPr>
          <w:color w:val="339933"/>
          <w:rtl/>
        </w:rPr>
        <w:t>«وَلْيَقْعُدْ»</w:t>
      </w:r>
      <w:r w:rsidRPr="00E76C62">
        <w:rPr>
          <w:rtl/>
        </w:rPr>
        <w:t>، وكان م</w:t>
      </w:r>
      <w:r w:rsidR="006F25DB" w:rsidRPr="00E76C62">
        <w:rPr>
          <w:rFonts w:hint="cs"/>
          <w:rtl/>
        </w:rPr>
        <w:t>ِ</w:t>
      </w:r>
      <w:r w:rsidRPr="00E76C62">
        <w:rPr>
          <w:rtl/>
        </w:rPr>
        <w:t>ن ن</w:t>
      </w:r>
      <w:r w:rsidR="006F25DB" w:rsidRPr="00E76C62">
        <w:rPr>
          <w:rFonts w:hint="cs"/>
          <w:rtl/>
        </w:rPr>
        <w:t>َ</w:t>
      </w:r>
      <w:r w:rsidRPr="00E76C62">
        <w:rPr>
          <w:rtl/>
        </w:rPr>
        <w:t>ذ</w:t>
      </w:r>
      <w:r w:rsidR="006F25DB" w:rsidRPr="00E76C62">
        <w:rPr>
          <w:rFonts w:hint="cs"/>
          <w:rtl/>
        </w:rPr>
        <w:t>ْ</w:t>
      </w:r>
      <w:r w:rsidRPr="00E76C62">
        <w:rPr>
          <w:rtl/>
        </w:rPr>
        <w:t>ر</w:t>
      </w:r>
      <w:r w:rsidR="006F25DB" w:rsidRPr="00E76C62">
        <w:rPr>
          <w:rFonts w:hint="cs"/>
          <w:rtl/>
        </w:rPr>
        <w:t>ِ</w:t>
      </w:r>
      <w:r w:rsidRPr="00E76C62">
        <w:rPr>
          <w:rtl/>
        </w:rPr>
        <w:t xml:space="preserve">ه </w:t>
      </w:r>
      <w:r w:rsidR="006F25DB" w:rsidRPr="00E76C62">
        <w:rPr>
          <w:rFonts w:hint="cs"/>
          <w:rtl/>
        </w:rPr>
        <w:t>أ</w:t>
      </w:r>
      <w:r w:rsidRPr="00E76C62">
        <w:rPr>
          <w:rtl/>
        </w:rPr>
        <w:t>ن يصوم</w:t>
      </w:r>
      <w:r w:rsidR="006F25DB" w:rsidRPr="00E76C62">
        <w:rPr>
          <w:rFonts w:hint="cs"/>
          <w:rtl/>
        </w:rPr>
        <w:t>َ</w:t>
      </w:r>
      <w:r w:rsidRPr="00E76C62">
        <w:rPr>
          <w:rtl/>
        </w:rPr>
        <w:t>، والص</w:t>
      </w:r>
      <w:r w:rsidR="006F25DB" w:rsidRPr="00E76C62">
        <w:rPr>
          <w:rFonts w:hint="cs"/>
          <w:rtl/>
        </w:rPr>
        <w:t>َّ</w:t>
      </w:r>
      <w:r w:rsidRPr="00E76C62">
        <w:rPr>
          <w:rtl/>
        </w:rPr>
        <w:t>وم طاعة، ولذا أمره الن</w:t>
      </w:r>
      <w:r w:rsidR="006F25DB" w:rsidRPr="00E76C62">
        <w:rPr>
          <w:rFonts w:hint="cs"/>
          <w:rtl/>
        </w:rPr>
        <w:t>َّ</w:t>
      </w:r>
      <w:r w:rsidRPr="00E76C62">
        <w:rPr>
          <w:rtl/>
        </w:rPr>
        <w:t>بي -صلى الله عليه وسلم- بالو</w:t>
      </w:r>
      <w:r w:rsidR="006F25DB" w:rsidRPr="00E76C62">
        <w:rPr>
          <w:rFonts w:hint="cs"/>
          <w:rtl/>
        </w:rPr>
        <w:t>َ</w:t>
      </w:r>
      <w:r w:rsidRPr="00E76C62">
        <w:rPr>
          <w:rtl/>
        </w:rPr>
        <w:t>ف</w:t>
      </w:r>
      <w:r w:rsidR="006F25DB" w:rsidRPr="00E76C62">
        <w:rPr>
          <w:rFonts w:hint="cs"/>
          <w:rtl/>
        </w:rPr>
        <w:t>َ</w:t>
      </w:r>
      <w:r w:rsidRPr="00E76C62">
        <w:rPr>
          <w:rtl/>
        </w:rPr>
        <w:t>اء</w:t>
      </w:r>
      <w:r w:rsidR="006F25DB" w:rsidRPr="00E76C62">
        <w:rPr>
          <w:rFonts w:hint="cs"/>
          <w:rtl/>
        </w:rPr>
        <w:t>ِ</w:t>
      </w:r>
      <w:r w:rsidRPr="00E76C62">
        <w:rPr>
          <w:rtl/>
        </w:rPr>
        <w:t xml:space="preserve"> بهذا الن</w:t>
      </w:r>
      <w:r w:rsidR="006F25DB" w:rsidRPr="00E76C62">
        <w:rPr>
          <w:rFonts w:hint="cs"/>
          <w:rtl/>
        </w:rPr>
        <w:t>َّ</w:t>
      </w:r>
      <w:r w:rsidRPr="00E76C62">
        <w:rPr>
          <w:rtl/>
        </w:rPr>
        <w:t>ذر وهو ن</w:t>
      </w:r>
      <w:r w:rsidR="006F25DB" w:rsidRPr="00E76C62">
        <w:rPr>
          <w:rFonts w:hint="cs"/>
          <w:rtl/>
        </w:rPr>
        <w:t>َ</w:t>
      </w:r>
      <w:r w:rsidRPr="00E76C62">
        <w:rPr>
          <w:rtl/>
        </w:rPr>
        <w:t>ذ</w:t>
      </w:r>
      <w:r w:rsidR="006F25DB" w:rsidRPr="00E76C62">
        <w:rPr>
          <w:rFonts w:hint="cs"/>
          <w:rtl/>
        </w:rPr>
        <w:t>ْ</w:t>
      </w:r>
      <w:r w:rsidRPr="00E76C62">
        <w:rPr>
          <w:rtl/>
        </w:rPr>
        <w:t>ر</w:t>
      </w:r>
      <w:r w:rsidR="006F25DB" w:rsidRPr="00E76C62">
        <w:rPr>
          <w:rFonts w:hint="cs"/>
          <w:rtl/>
        </w:rPr>
        <w:t>ُ</w:t>
      </w:r>
      <w:r w:rsidRPr="00E76C62">
        <w:rPr>
          <w:rtl/>
        </w:rPr>
        <w:t xml:space="preserve"> الص</w:t>
      </w:r>
      <w:r w:rsidR="006F25DB" w:rsidRPr="00E76C62">
        <w:rPr>
          <w:rFonts w:hint="cs"/>
          <w:rtl/>
        </w:rPr>
        <w:t>ِّ</w:t>
      </w:r>
      <w:r w:rsidRPr="00E76C62">
        <w:rPr>
          <w:rtl/>
        </w:rPr>
        <w:t>يام.</w:t>
      </w:r>
    </w:p>
    <w:p w:rsidR="003C252A" w:rsidRPr="00E76C62" w:rsidRDefault="003C252A" w:rsidP="003C252A">
      <w:pPr>
        <w:ind w:firstLine="368"/>
        <w:jc w:val="both"/>
        <w:rPr>
          <w:rtl/>
        </w:rPr>
      </w:pPr>
      <w:r w:rsidRPr="00E76C62">
        <w:rPr>
          <w:rtl/>
        </w:rPr>
        <w:t>وبعض أهل الع</w:t>
      </w:r>
      <w:r w:rsidR="006F25DB" w:rsidRPr="00E76C62">
        <w:rPr>
          <w:rFonts w:hint="cs"/>
          <w:rtl/>
        </w:rPr>
        <w:t>ِ</w:t>
      </w:r>
      <w:r w:rsidRPr="00E76C62">
        <w:rPr>
          <w:rtl/>
        </w:rPr>
        <w:t>لم قال: لم يذكر هنا كفارة اليمين، فأخذوا م</w:t>
      </w:r>
      <w:r w:rsidR="006F25DB" w:rsidRPr="00E76C62">
        <w:rPr>
          <w:rFonts w:hint="cs"/>
          <w:rtl/>
        </w:rPr>
        <w:t>ِ</w:t>
      </w:r>
      <w:r w:rsidRPr="00E76C62">
        <w:rPr>
          <w:rtl/>
        </w:rPr>
        <w:t>ن هذا الخبر أن</w:t>
      </w:r>
      <w:r w:rsidR="006F25DB" w:rsidRPr="00E76C62">
        <w:rPr>
          <w:rFonts w:hint="cs"/>
          <w:rtl/>
        </w:rPr>
        <w:t>َّ</w:t>
      </w:r>
      <w:r w:rsidRPr="00E76C62">
        <w:rPr>
          <w:rtl/>
        </w:rPr>
        <w:t xml:space="preserve"> مَن ن</w:t>
      </w:r>
      <w:r w:rsidR="006F25DB" w:rsidRPr="00E76C62">
        <w:rPr>
          <w:rFonts w:hint="cs"/>
          <w:rtl/>
        </w:rPr>
        <w:t>َ</w:t>
      </w:r>
      <w:r w:rsidRPr="00E76C62">
        <w:rPr>
          <w:rtl/>
        </w:rPr>
        <w:t>ذ</w:t>
      </w:r>
      <w:r w:rsidR="006F25DB" w:rsidRPr="00E76C62">
        <w:rPr>
          <w:rFonts w:hint="cs"/>
          <w:rtl/>
        </w:rPr>
        <w:t>َ</w:t>
      </w:r>
      <w:r w:rsidRPr="00E76C62">
        <w:rPr>
          <w:rtl/>
        </w:rPr>
        <w:t>ر</w:t>
      </w:r>
      <w:r w:rsidR="006F25DB" w:rsidRPr="00E76C62">
        <w:rPr>
          <w:rFonts w:hint="cs"/>
          <w:rtl/>
        </w:rPr>
        <w:t>َ</w:t>
      </w:r>
      <w:r w:rsidRPr="00E76C62">
        <w:rPr>
          <w:rtl/>
        </w:rPr>
        <w:t xml:space="preserve"> المعصية فلم ي</w:t>
      </w:r>
      <w:r w:rsidR="006F25DB" w:rsidRPr="00E76C62">
        <w:rPr>
          <w:rFonts w:hint="cs"/>
          <w:rtl/>
        </w:rPr>
        <w:t>َ</w:t>
      </w:r>
      <w:r w:rsidRPr="00E76C62">
        <w:rPr>
          <w:rtl/>
        </w:rPr>
        <w:t>فعلها فإنه لا يجب عليه كفار يمين، ولكن هذا الخبر م</w:t>
      </w:r>
      <w:r w:rsidR="006F25DB" w:rsidRPr="00E76C62">
        <w:rPr>
          <w:rFonts w:hint="cs"/>
          <w:rtl/>
        </w:rPr>
        <w:t>ُ</w:t>
      </w:r>
      <w:r w:rsidRPr="00E76C62">
        <w:rPr>
          <w:rtl/>
        </w:rPr>
        <w:t>قيد</w:t>
      </w:r>
      <w:r w:rsidR="006F25DB" w:rsidRPr="00E76C62">
        <w:rPr>
          <w:rFonts w:hint="cs"/>
          <w:rtl/>
        </w:rPr>
        <w:t>ٌ</w:t>
      </w:r>
      <w:r w:rsidRPr="00E76C62">
        <w:rPr>
          <w:rtl/>
        </w:rPr>
        <w:t xml:space="preserve"> بالأحاديث والأخبار التي وردت ق</w:t>
      </w:r>
      <w:r w:rsidR="006F25DB" w:rsidRPr="00E76C62">
        <w:rPr>
          <w:rFonts w:hint="cs"/>
          <w:rtl/>
        </w:rPr>
        <w:t>َ</w:t>
      </w:r>
      <w:r w:rsidRPr="00E76C62">
        <w:rPr>
          <w:rtl/>
        </w:rPr>
        <w:t>ب</w:t>
      </w:r>
      <w:r w:rsidR="006F25DB" w:rsidRPr="00E76C62">
        <w:rPr>
          <w:rFonts w:hint="cs"/>
          <w:rtl/>
        </w:rPr>
        <w:t>ْ</w:t>
      </w:r>
      <w:r w:rsidRPr="00E76C62">
        <w:rPr>
          <w:rtl/>
        </w:rPr>
        <w:t>ل</w:t>
      </w:r>
      <w:r w:rsidR="006F25DB" w:rsidRPr="00E76C62">
        <w:rPr>
          <w:rFonts w:hint="cs"/>
          <w:rtl/>
        </w:rPr>
        <w:t>َ</w:t>
      </w:r>
      <w:r w:rsidRPr="00E76C62">
        <w:rPr>
          <w:rtl/>
        </w:rPr>
        <w:t>ه مما يدلّ</w:t>
      </w:r>
      <w:r w:rsidR="006F25DB" w:rsidRPr="00E76C62">
        <w:rPr>
          <w:rFonts w:hint="cs"/>
          <w:rtl/>
        </w:rPr>
        <w:t>ُ</w:t>
      </w:r>
      <w:r w:rsidRPr="00E76C62">
        <w:rPr>
          <w:rtl/>
        </w:rPr>
        <w:t xml:space="preserve"> على أنَّ ناذر المعصية لا يجوز له الوفاء بنذره ويجب عليه كفارة يمين. </w:t>
      </w:r>
    </w:p>
    <w:p w:rsidR="003C252A" w:rsidRPr="00E76C62" w:rsidRDefault="003C252A" w:rsidP="003C252A">
      <w:pPr>
        <w:ind w:firstLine="368"/>
        <w:jc w:val="both"/>
        <w:rPr>
          <w:rtl/>
        </w:rPr>
      </w:pPr>
      <w:r w:rsidRPr="00E76C62">
        <w:rPr>
          <w:rtl/>
        </w:rPr>
        <w:t>{</w:t>
      </w:r>
      <w:r w:rsidRPr="00E76C62">
        <w:rPr>
          <w:color w:val="0000CC"/>
          <w:rtl/>
        </w:rPr>
        <w:t xml:space="preserve">(وَعَن ثَابِتِ بنِ الضَّحَّاكِ -رَضِيَ اللهُ عَنْهُ- قَالَ: نَذَرَ رَجُلٌ عَلَى عَهْدِ رَسُولِ اللهِ -صَلَّى اللهُ عَلَيْهِ وِسَلَّمَ- أَنْ يَنْحَرَ إبِلًا بِبُوَانَةَ فَأَتَى رَسُولَ اللهِ -صَلَّى اللهُ عَلَيْهِ وِسَلَّمَ: فَقَالَ: إِنِّي نَذَرْتُ أَنْ أَنْحَرَ إبِلًا بِبُوانَةَ؟ فَقَالَ رَسُولُ اللهِ -صَلَّى اللهُ عَلَيْهِ وِسَلَّمَ: </w:t>
      </w:r>
      <w:r w:rsidRPr="00E76C62">
        <w:rPr>
          <w:color w:val="339933"/>
          <w:rtl/>
        </w:rPr>
        <w:t>«هَل ْكَانَ فِيهَا وَثَنٌ مِنْ أَوْثَانِ الْجَاهِلِيَّةِ يُعْبَدُ؟»</w:t>
      </w:r>
      <w:r w:rsidRPr="00E76C62">
        <w:rPr>
          <w:color w:val="0000CC"/>
          <w:rtl/>
        </w:rPr>
        <w:t xml:space="preserve"> قَالَ: لَا، قَالَ: </w:t>
      </w:r>
      <w:r w:rsidRPr="00E76C62">
        <w:rPr>
          <w:color w:val="339933"/>
          <w:rtl/>
        </w:rPr>
        <w:t>«هَل كَانَ فِيهَا عِيدٌ مِنْ أَعْيَادِهِم؟»</w:t>
      </w:r>
      <w:r w:rsidRPr="00E76C62">
        <w:rPr>
          <w:color w:val="0000CC"/>
          <w:rtl/>
        </w:rPr>
        <w:t xml:space="preserve"> قَالَ:</w:t>
      </w:r>
      <w:r w:rsidR="00BF157A" w:rsidRPr="00E76C62">
        <w:rPr>
          <w:rFonts w:hint="cs"/>
          <w:color w:val="0000CC"/>
          <w:rtl/>
        </w:rPr>
        <w:t xml:space="preserve"> </w:t>
      </w:r>
      <w:r w:rsidRPr="00E76C62">
        <w:rPr>
          <w:color w:val="0000CC"/>
          <w:rtl/>
        </w:rPr>
        <w:t>لَا</w:t>
      </w:r>
      <w:r w:rsidR="00B1012C" w:rsidRPr="00E76C62">
        <w:rPr>
          <w:rFonts w:hint="cs"/>
          <w:color w:val="0000CC"/>
          <w:rtl/>
        </w:rPr>
        <w:t>.</w:t>
      </w:r>
      <w:r w:rsidRPr="00E76C62">
        <w:rPr>
          <w:color w:val="0000CC"/>
          <w:rtl/>
        </w:rPr>
        <w:t xml:space="preserve"> فَقَالَ رَسُولُ اللهِ -صَلَّى اللهُ عَلَيْهِ وِسَلَّمَ: </w:t>
      </w:r>
      <w:r w:rsidRPr="00E76C62">
        <w:rPr>
          <w:color w:val="339933"/>
          <w:rtl/>
        </w:rPr>
        <w:t>«أَوْفِ بِنَذْرِكَ, فَإِنَّهُ لَا وَفَاءَ لِنَذْرٍ فِي مَعْصِيَةِ اللهِ، وَلَا فِي قَطِيْعَةِ رَحِمٍ، وَلَا فِي مَا لَا يَمْلِكُ ابْنُ آدمَ»</w:t>
      </w:r>
      <w:r w:rsidRPr="00E76C62">
        <w:rPr>
          <w:color w:val="0000CC"/>
          <w:rtl/>
        </w:rPr>
        <w:t>. رَوَاهُ أَبُو دَاوُدَ، وَالطَّبَرَانِيُّ -وَهَذَا لَفْظُهُ- وَرِجَالُهُ رِجَالُ الصَّحِيحَيْنِ)</w:t>
      </w:r>
      <w:r w:rsidRPr="00E76C62">
        <w:rPr>
          <w:rtl/>
        </w:rPr>
        <w:t>}.</w:t>
      </w:r>
    </w:p>
    <w:p w:rsidR="003C252A" w:rsidRPr="00E76C62" w:rsidRDefault="003C252A" w:rsidP="003C252A">
      <w:pPr>
        <w:ind w:firstLine="368"/>
        <w:jc w:val="both"/>
        <w:rPr>
          <w:rtl/>
        </w:rPr>
      </w:pPr>
      <w:r w:rsidRPr="00E76C62">
        <w:rPr>
          <w:rtl/>
        </w:rPr>
        <w:t xml:space="preserve">قوله في هذا الخبر: </w:t>
      </w:r>
      <w:r w:rsidRPr="00E76C62">
        <w:rPr>
          <w:color w:val="0000CC"/>
          <w:rtl/>
        </w:rPr>
        <w:t>(نَذَرَ رَجُلٌ عَلَى عَهْدِ رَسُولِ اللهِ -صَلَّى اللهُ عَلَيْهِ وِسَلَّمَ)</w:t>
      </w:r>
      <w:r w:rsidRPr="00E76C62">
        <w:rPr>
          <w:rtl/>
        </w:rPr>
        <w:t>، أي: ألزم نفسه وأوجب عليها.</w:t>
      </w:r>
    </w:p>
    <w:p w:rsidR="003C252A" w:rsidRPr="00E76C62" w:rsidRDefault="003C252A" w:rsidP="003C252A">
      <w:pPr>
        <w:ind w:firstLine="368"/>
        <w:jc w:val="both"/>
        <w:rPr>
          <w:rtl/>
        </w:rPr>
      </w:pPr>
      <w:r w:rsidRPr="00E76C62">
        <w:rPr>
          <w:rtl/>
        </w:rPr>
        <w:t xml:space="preserve">قال: </w:t>
      </w:r>
      <w:r w:rsidRPr="00E76C62">
        <w:rPr>
          <w:color w:val="0000CC"/>
          <w:rtl/>
        </w:rPr>
        <w:t>(أَنْ يَنْحَرَ إبِلًا)</w:t>
      </w:r>
      <w:r w:rsidRPr="00E76C62">
        <w:rPr>
          <w:rtl/>
        </w:rPr>
        <w:t>، مجموعة من الجمال.</w:t>
      </w:r>
    </w:p>
    <w:p w:rsidR="003C252A" w:rsidRPr="00E76C62" w:rsidRDefault="003C252A" w:rsidP="003C252A">
      <w:pPr>
        <w:ind w:firstLine="368"/>
        <w:jc w:val="both"/>
        <w:rPr>
          <w:rtl/>
        </w:rPr>
      </w:pPr>
      <w:r w:rsidRPr="00E76C62">
        <w:rPr>
          <w:color w:val="0000CC"/>
          <w:rtl/>
        </w:rPr>
        <w:lastRenderedPageBreak/>
        <w:t>(بِبُوَانَةَ)</w:t>
      </w:r>
      <w:r w:rsidRPr="00E76C62">
        <w:rPr>
          <w:rtl/>
        </w:rPr>
        <w:t>، منطقة من المناطق.</w:t>
      </w:r>
    </w:p>
    <w:p w:rsidR="00BF157A" w:rsidRPr="00E76C62" w:rsidRDefault="003C252A" w:rsidP="00867F6B">
      <w:pPr>
        <w:ind w:firstLine="368"/>
        <w:jc w:val="both"/>
        <w:rPr>
          <w:rtl/>
        </w:rPr>
      </w:pPr>
      <w:r w:rsidRPr="00E76C62">
        <w:rPr>
          <w:rtl/>
        </w:rPr>
        <w:t xml:space="preserve">قوله: </w:t>
      </w:r>
      <w:r w:rsidRPr="00E76C62">
        <w:rPr>
          <w:color w:val="0000CC"/>
          <w:rtl/>
        </w:rPr>
        <w:t>(فَأَتَى رَسُولَ اللهِ -صَلَّى اللهُ عَلَيْهِ وِسَلَّمَ- فَقَالَ: إِنِّي نَذَرْتُ أَنْ أَنْحَرَ إبِلًا بِبُوانَةَ؟)</w:t>
      </w:r>
      <w:r w:rsidRPr="00E76C62">
        <w:rPr>
          <w:rtl/>
        </w:rPr>
        <w:t>، الن</w:t>
      </w:r>
      <w:r w:rsidR="007F2131" w:rsidRPr="00E76C62">
        <w:rPr>
          <w:rFonts w:hint="cs"/>
          <w:rtl/>
        </w:rPr>
        <w:t>َّ</w:t>
      </w:r>
      <w:r w:rsidRPr="00E76C62">
        <w:rPr>
          <w:rtl/>
        </w:rPr>
        <w:t>حر يكون في أسفل الرقبة، والذ</w:t>
      </w:r>
      <w:r w:rsidR="007F2131" w:rsidRPr="00E76C62">
        <w:rPr>
          <w:rFonts w:hint="cs"/>
          <w:rtl/>
        </w:rPr>
        <w:t>َّ</w:t>
      </w:r>
      <w:r w:rsidRPr="00E76C62">
        <w:rPr>
          <w:rtl/>
        </w:rPr>
        <w:t>بح يكون في أعلى الر</w:t>
      </w:r>
      <w:r w:rsidR="007F2131" w:rsidRPr="00E76C62">
        <w:rPr>
          <w:rFonts w:hint="cs"/>
          <w:rtl/>
        </w:rPr>
        <w:t>َّ</w:t>
      </w:r>
      <w:r w:rsidRPr="00E76C62">
        <w:rPr>
          <w:rtl/>
        </w:rPr>
        <w:t>قبة، والن</w:t>
      </w:r>
      <w:r w:rsidR="007F2131" w:rsidRPr="00E76C62">
        <w:rPr>
          <w:rFonts w:hint="cs"/>
          <w:rtl/>
        </w:rPr>
        <w:t>َّ</w:t>
      </w:r>
      <w:r w:rsidRPr="00E76C62">
        <w:rPr>
          <w:rtl/>
        </w:rPr>
        <w:t>حر يكون للإبل، والذ</w:t>
      </w:r>
      <w:r w:rsidR="007F2131" w:rsidRPr="00E76C62">
        <w:rPr>
          <w:rFonts w:hint="cs"/>
          <w:rtl/>
        </w:rPr>
        <w:t>َّ</w:t>
      </w:r>
      <w:r w:rsidRPr="00E76C62">
        <w:rPr>
          <w:rtl/>
        </w:rPr>
        <w:t>بح يكون للغنم والبقر، فلم</w:t>
      </w:r>
      <w:r w:rsidR="00BF157A" w:rsidRPr="00E76C62">
        <w:rPr>
          <w:rFonts w:hint="cs"/>
          <w:rtl/>
        </w:rPr>
        <w:t>َّ</w:t>
      </w:r>
      <w:r w:rsidRPr="00E76C62">
        <w:rPr>
          <w:rtl/>
        </w:rPr>
        <w:t>ا قال</w:t>
      </w:r>
      <w:r w:rsidR="007F2131" w:rsidRPr="00E76C62">
        <w:rPr>
          <w:rFonts w:hint="cs"/>
          <w:rtl/>
        </w:rPr>
        <w:t>:</w:t>
      </w:r>
      <w:r w:rsidRPr="00E76C62">
        <w:rPr>
          <w:rtl/>
        </w:rPr>
        <w:t xml:space="preserve"> </w:t>
      </w:r>
      <w:r w:rsidRPr="00E76C62">
        <w:rPr>
          <w:color w:val="0000CC"/>
          <w:rtl/>
        </w:rPr>
        <w:t>(أَنْحَر)</w:t>
      </w:r>
      <w:r w:rsidRPr="00E76C62">
        <w:rPr>
          <w:rtl/>
        </w:rPr>
        <w:t xml:space="preserve"> ف</w:t>
      </w:r>
      <w:r w:rsidR="007F2131" w:rsidRPr="00E76C62">
        <w:rPr>
          <w:rFonts w:hint="cs"/>
          <w:rtl/>
        </w:rPr>
        <w:t>َ</w:t>
      </w:r>
      <w:r w:rsidRPr="00E76C62">
        <w:rPr>
          <w:rtl/>
        </w:rPr>
        <w:t>ه</w:t>
      </w:r>
      <w:r w:rsidR="007F2131" w:rsidRPr="00E76C62">
        <w:rPr>
          <w:rFonts w:hint="cs"/>
          <w:rtl/>
        </w:rPr>
        <w:t>ِ</w:t>
      </w:r>
      <w:r w:rsidRPr="00E76C62">
        <w:rPr>
          <w:rtl/>
        </w:rPr>
        <w:t>م</w:t>
      </w:r>
      <w:r w:rsidR="007F2131" w:rsidRPr="00E76C62">
        <w:rPr>
          <w:rFonts w:hint="cs"/>
          <w:rtl/>
        </w:rPr>
        <w:t>َ</w:t>
      </w:r>
      <w:r w:rsidRPr="00E76C62">
        <w:rPr>
          <w:rtl/>
        </w:rPr>
        <w:t xml:space="preserve"> الن</w:t>
      </w:r>
      <w:r w:rsidR="007F2131" w:rsidRPr="00E76C62">
        <w:rPr>
          <w:rFonts w:hint="cs"/>
          <w:rtl/>
        </w:rPr>
        <w:t>َّ</w:t>
      </w:r>
      <w:r w:rsidRPr="00E76C62">
        <w:rPr>
          <w:rtl/>
        </w:rPr>
        <w:t>بي -صلى الله عليه وسلم- أنها إبلًا</w:t>
      </w:r>
      <w:r w:rsidR="00A70AE5" w:rsidRPr="00E76C62">
        <w:rPr>
          <w:rFonts w:hint="cs"/>
          <w:rtl/>
        </w:rPr>
        <w:t>؛</w:t>
      </w:r>
      <w:r w:rsidRPr="00E76C62">
        <w:rPr>
          <w:rtl/>
        </w:rPr>
        <w:t xml:space="preserve"> لأن</w:t>
      </w:r>
      <w:r w:rsidR="00A70AE5" w:rsidRPr="00E76C62">
        <w:rPr>
          <w:rFonts w:hint="cs"/>
          <w:rtl/>
        </w:rPr>
        <w:t>َّ</w:t>
      </w:r>
      <w:r w:rsidRPr="00E76C62">
        <w:rPr>
          <w:rtl/>
        </w:rPr>
        <w:t xml:space="preserve"> الن</w:t>
      </w:r>
      <w:r w:rsidR="00A70AE5" w:rsidRPr="00E76C62">
        <w:rPr>
          <w:rFonts w:hint="cs"/>
          <w:rtl/>
        </w:rPr>
        <w:t>َّ</w:t>
      </w:r>
      <w:r w:rsidRPr="00E76C62">
        <w:rPr>
          <w:rtl/>
        </w:rPr>
        <w:t>حر لا يكون إلا للإبل.</w:t>
      </w:r>
    </w:p>
    <w:p w:rsidR="003C252A" w:rsidRPr="00E76C62" w:rsidRDefault="003C252A" w:rsidP="003C252A">
      <w:pPr>
        <w:ind w:firstLine="368"/>
        <w:jc w:val="both"/>
        <w:rPr>
          <w:rtl/>
        </w:rPr>
      </w:pPr>
      <w:r w:rsidRPr="00E76C62">
        <w:rPr>
          <w:rtl/>
        </w:rPr>
        <w:t xml:space="preserve">فَقَالَ رَسُولُ اللهِ -صَلَّى اللهُ عَلَيْهِ وِسَلَّمَ: </w:t>
      </w:r>
      <w:r w:rsidRPr="00E76C62">
        <w:rPr>
          <w:color w:val="339933"/>
          <w:rtl/>
        </w:rPr>
        <w:t>«هَل ْكَانَ فِيهَا»</w:t>
      </w:r>
      <w:r w:rsidRPr="00E76C62">
        <w:rPr>
          <w:rtl/>
        </w:rPr>
        <w:t xml:space="preserve">، أي: في ذلك المكان </w:t>
      </w:r>
      <w:r w:rsidRPr="00E76C62">
        <w:rPr>
          <w:color w:val="339933"/>
          <w:rtl/>
        </w:rPr>
        <w:t>«وَثَنٌ مِنْ أَوْثَانِ الْجَاهِلِيَّةِ يُعْبَدُ؟»</w:t>
      </w:r>
      <w:r w:rsidRPr="00E76C62">
        <w:rPr>
          <w:rtl/>
        </w:rPr>
        <w:t xml:space="preserve"> قَالَ: لَا. فيه دلالة على أن</w:t>
      </w:r>
      <w:r w:rsidR="00BF157A" w:rsidRPr="00E76C62">
        <w:rPr>
          <w:rFonts w:hint="cs"/>
          <w:rtl/>
        </w:rPr>
        <w:t>َّ</w:t>
      </w:r>
      <w:r w:rsidRPr="00E76C62">
        <w:rPr>
          <w:rtl/>
        </w:rPr>
        <w:t xml:space="preserve"> مَن نذَرَ ط</w:t>
      </w:r>
      <w:r w:rsidR="00BF157A" w:rsidRPr="00E76C62">
        <w:rPr>
          <w:rFonts w:hint="cs"/>
          <w:rtl/>
        </w:rPr>
        <w:t>َ</w:t>
      </w:r>
      <w:r w:rsidRPr="00E76C62">
        <w:rPr>
          <w:rtl/>
        </w:rPr>
        <w:t>اعة في مكانٍ فيه وثنٍ لا يجوز له الوفاء بذلك</w:t>
      </w:r>
      <w:r w:rsidR="00BF157A" w:rsidRPr="00E76C62">
        <w:rPr>
          <w:rFonts w:hint="cs"/>
          <w:rtl/>
        </w:rPr>
        <w:t>؛</w:t>
      </w:r>
      <w:r w:rsidRPr="00E76C62">
        <w:rPr>
          <w:rtl/>
        </w:rPr>
        <w:t xml:space="preserve"> ل</w:t>
      </w:r>
      <w:r w:rsidR="00BF157A" w:rsidRPr="00E76C62">
        <w:rPr>
          <w:rFonts w:hint="cs"/>
          <w:rtl/>
        </w:rPr>
        <w:t>أ</w:t>
      </w:r>
      <w:r w:rsidRPr="00E76C62">
        <w:rPr>
          <w:rtl/>
        </w:rPr>
        <w:t>نه حينئذٍ يقوم بتعظيم مكان المعصية والشرك.</w:t>
      </w:r>
    </w:p>
    <w:p w:rsidR="00BF157A" w:rsidRPr="00E76C62" w:rsidRDefault="003C252A" w:rsidP="00867F6B">
      <w:pPr>
        <w:ind w:firstLine="368"/>
        <w:jc w:val="both"/>
        <w:rPr>
          <w:rtl/>
        </w:rPr>
      </w:pPr>
      <w:r w:rsidRPr="00E76C62">
        <w:rPr>
          <w:rtl/>
        </w:rPr>
        <w:t xml:space="preserve">قَالَ: </w:t>
      </w:r>
      <w:r w:rsidRPr="00E76C62">
        <w:rPr>
          <w:color w:val="339933"/>
          <w:rtl/>
        </w:rPr>
        <w:t>«هَل كَانَ فِيهَا عِيدٌ مِنْ أَعْيَادِهِم؟»</w:t>
      </w:r>
      <w:r w:rsidRPr="00E76C62">
        <w:rPr>
          <w:rtl/>
        </w:rPr>
        <w:t>، يعني</w:t>
      </w:r>
      <w:r w:rsidR="00BF157A" w:rsidRPr="00E76C62">
        <w:rPr>
          <w:rFonts w:hint="cs"/>
          <w:rtl/>
        </w:rPr>
        <w:t>:</w:t>
      </w:r>
      <w:r w:rsidRPr="00E76C62">
        <w:rPr>
          <w:rtl/>
        </w:rPr>
        <w:t xml:space="preserve"> من أعياد الجاهلية، والعيد: هو الموسم الذي يتكرر، فالمواسم قد تكون مواسم مكانيَّة ومواسم زمانيَّة، فأعياد الجاهلية لا يجوز للإنسان أن يُشارك فيها، وهي كل ما اتُّخِذَ ممَّا يتكرَّر موسمه.</w:t>
      </w:r>
    </w:p>
    <w:p w:rsidR="003C252A" w:rsidRPr="00E76C62" w:rsidRDefault="003C252A" w:rsidP="003C252A">
      <w:pPr>
        <w:ind w:firstLine="368"/>
        <w:jc w:val="both"/>
        <w:rPr>
          <w:rtl/>
        </w:rPr>
      </w:pPr>
      <w:r w:rsidRPr="00E76C62">
        <w:rPr>
          <w:rtl/>
        </w:rPr>
        <w:t xml:space="preserve">قَالَ الرجل: </w:t>
      </w:r>
      <w:r w:rsidRPr="00E76C62">
        <w:rPr>
          <w:color w:val="0000CC"/>
          <w:rtl/>
        </w:rPr>
        <w:t>(لَا)</w:t>
      </w:r>
      <w:r w:rsidR="007F2131" w:rsidRPr="00E76C62">
        <w:rPr>
          <w:rFonts w:hint="cs"/>
          <w:rtl/>
        </w:rPr>
        <w:t>،</w:t>
      </w:r>
      <w:r w:rsidRPr="00E76C62">
        <w:rPr>
          <w:rtl/>
        </w:rPr>
        <w:t xml:space="preserve"> أي: ليس هناك عيد من أعيادهم.</w:t>
      </w:r>
    </w:p>
    <w:p w:rsidR="003C252A" w:rsidRPr="00E76C62" w:rsidRDefault="003C252A" w:rsidP="003C252A">
      <w:pPr>
        <w:ind w:firstLine="368"/>
        <w:jc w:val="both"/>
        <w:rPr>
          <w:rtl/>
        </w:rPr>
      </w:pPr>
      <w:r w:rsidRPr="00E76C62">
        <w:rPr>
          <w:rtl/>
        </w:rPr>
        <w:t xml:space="preserve">فَقَالَ رَسُولُ اللهِ -صَلَّى اللهُ عَلَيْهِ وِسَلَّمَ: </w:t>
      </w:r>
      <w:r w:rsidRPr="00E76C62">
        <w:rPr>
          <w:color w:val="339933"/>
          <w:rtl/>
        </w:rPr>
        <w:t>«أَوْفِ بِنَذْرِكَ»</w:t>
      </w:r>
      <w:r w:rsidR="00A70AE5" w:rsidRPr="00E76C62">
        <w:rPr>
          <w:rFonts w:hint="cs"/>
          <w:rtl/>
        </w:rPr>
        <w:t>؛</w:t>
      </w:r>
      <w:r w:rsidRPr="00E76C62">
        <w:rPr>
          <w:rtl/>
        </w:rPr>
        <w:t xml:space="preserve"> لأن</w:t>
      </w:r>
      <w:r w:rsidR="00A70AE5" w:rsidRPr="00E76C62">
        <w:rPr>
          <w:rFonts w:hint="cs"/>
          <w:rtl/>
        </w:rPr>
        <w:t>َّ</w:t>
      </w:r>
      <w:r w:rsidRPr="00E76C62">
        <w:rPr>
          <w:rtl/>
        </w:rPr>
        <w:t>ه حينئذٍ ن</w:t>
      </w:r>
      <w:r w:rsidR="00A70AE5" w:rsidRPr="00E76C62">
        <w:rPr>
          <w:rFonts w:hint="cs"/>
          <w:rtl/>
        </w:rPr>
        <w:t>َ</w:t>
      </w:r>
      <w:r w:rsidRPr="00E76C62">
        <w:rPr>
          <w:rtl/>
        </w:rPr>
        <w:t>ذ</w:t>
      </w:r>
      <w:r w:rsidR="00A70AE5" w:rsidRPr="00E76C62">
        <w:rPr>
          <w:rFonts w:hint="cs"/>
          <w:rtl/>
        </w:rPr>
        <w:t>َ</w:t>
      </w:r>
      <w:r w:rsidRPr="00E76C62">
        <w:rPr>
          <w:rtl/>
        </w:rPr>
        <w:t>ر</w:t>
      </w:r>
      <w:r w:rsidR="00A70AE5" w:rsidRPr="00E76C62">
        <w:rPr>
          <w:rFonts w:hint="cs"/>
          <w:rtl/>
        </w:rPr>
        <w:t>َ</w:t>
      </w:r>
      <w:r w:rsidRPr="00E76C62">
        <w:rPr>
          <w:rtl/>
        </w:rPr>
        <w:t xml:space="preserve"> طاعة، فوجب الوفاء به.</w:t>
      </w:r>
    </w:p>
    <w:p w:rsidR="003C252A" w:rsidRPr="00E76C62" w:rsidRDefault="003C252A" w:rsidP="003C252A">
      <w:pPr>
        <w:ind w:firstLine="368"/>
        <w:jc w:val="both"/>
        <w:rPr>
          <w:rtl/>
        </w:rPr>
      </w:pPr>
      <w:r w:rsidRPr="00E76C62">
        <w:rPr>
          <w:rtl/>
        </w:rPr>
        <w:t xml:space="preserve">ثم قال -صلى الله عليه وسلم: </w:t>
      </w:r>
      <w:r w:rsidRPr="00E76C62">
        <w:rPr>
          <w:color w:val="339933"/>
          <w:rtl/>
        </w:rPr>
        <w:t>«فَإِنَّهُ لَا وَفَاءَ لِنَذْرٍ فِي مَعْصِيَةِ اللهِ»</w:t>
      </w:r>
      <w:r w:rsidRPr="00E76C62">
        <w:rPr>
          <w:rtl/>
        </w:rPr>
        <w:t>، فيه دلالة</w:t>
      </w:r>
      <w:r w:rsidR="007F2131" w:rsidRPr="00E76C62">
        <w:rPr>
          <w:rFonts w:hint="cs"/>
          <w:rtl/>
        </w:rPr>
        <w:t>ٌ</w:t>
      </w:r>
      <w:r w:rsidRPr="00E76C62">
        <w:rPr>
          <w:rtl/>
        </w:rPr>
        <w:t xml:space="preserve"> على تحريم الوفاء بالن</w:t>
      </w:r>
      <w:r w:rsidR="007F2131" w:rsidRPr="00E76C62">
        <w:rPr>
          <w:rFonts w:hint="cs"/>
          <w:rtl/>
        </w:rPr>
        <w:t>َّذ</w:t>
      </w:r>
      <w:r w:rsidRPr="00E76C62">
        <w:rPr>
          <w:rtl/>
        </w:rPr>
        <w:t>ر</w:t>
      </w:r>
      <w:r w:rsidR="007F2131" w:rsidRPr="00E76C62">
        <w:rPr>
          <w:rFonts w:hint="cs"/>
          <w:rtl/>
        </w:rPr>
        <w:t>ِ</w:t>
      </w:r>
      <w:r w:rsidRPr="00E76C62">
        <w:rPr>
          <w:rtl/>
        </w:rPr>
        <w:t xml:space="preserve"> الذي فيه م</w:t>
      </w:r>
      <w:r w:rsidR="00BF157A" w:rsidRPr="00E76C62">
        <w:rPr>
          <w:rFonts w:hint="cs"/>
          <w:rtl/>
        </w:rPr>
        <w:t>َ</w:t>
      </w:r>
      <w:r w:rsidRPr="00E76C62">
        <w:rPr>
          <w:rtl/>
        </w:rPr>
        <w:t>عصية لله، ومنه الن</w:t>
      </w:r>
      <w:r w:rsidR="007F2131" w:rsidRPr="00E76C62">
        <w:rPr>
          <w:rFonts w:hint="cs"/>
          <w:rtl/>
        </w:rPr>
        <w:t>َّ</w:t>
      </w:r>
      <w:r w:rsidRPr="00E76C62">
        <w:rPr>
          <w:rtl/>
        </w:rPr>
        <w:t>ذر في مكانٍ يُعبَد فيه غير الله، والن</w:t>
      </w:r>
      <w:r w:rsidR="007F2131" w:rsidRPr="00E76C62">
        <w:rPr>
          <w:rFonts w:hint="cs"/>
          <w:rtl/>
        </w:rPr>
        <w:t>َّ</w:t>
      </w:r>
      <w:r w:rsidRPr="00E76C62">
        <w:rPr>
          <w:rtl/>
        </w:rPr>
        <w:t>ذر في مكانٍ هو من أعياد أهل الجاهلية.</w:t>
      </w:r>
    </w:p>
    <w:p w:rsidR="003C252A" w:rsidRPr="00E76C62" w:rsidRDefault="003C252A" w:rsidP="003C252A">
      <w:pPr>
        <w:ind w:firstLine="368"/>
        <w:jc w:val="both"/>
        <w:rPr>
          <w:rtl/>
        </w:rPr>
      </w:pPr>
      <w:r w:rsidRPr="00E76C62">
        <w:rPr>
          <w:rtl/>
        </w:rPr>
        <w:t xml:space="preserve">قال: </w:t>
      </w:r>
      <w:r w:rsidRPr="00E76C62">
        <w:rPr>
          <w:color w:val="339933"/>
          <w:rtl/>
        </w:rPr>
        <w:t>«وَلَا فِي قَطِيْعَةِ رَحِمٍ</w:t>
      </w:r>
      <w:r w:rsidR="00A70AE5" w:rsidRPr="00E76C62">
        <w:rPr>
          <w:color w:val="339933"/>
          <w:rtl/>
        </w:rPr>
        <w:t>»</w:t>
      </w:r>
      <w:r w:rsidRPr="00E76C62">
        <w:rPr>
          <w:rtl/>
        </w:rPr>
        <w:t>، أي: أن</w:t>
      </w:r>
      <w:r w:rsidR="00A70AE5" w:rsidRPr="00E76C62">
        <w:rPr>
          <w:rFonts w:hint="cs"/>
          <w:rtl/>
        </w:rPr>
        <w:t>َّ</w:t>
      </w:r>
      <w:r w:rsidRPr="00E76C62">
        <w:rPr>
          <w:rtl/>
        </w:rPr>
        <w:t xml:space="preserve"> الن</w:t>
      </w:r>
      <w:r w:rsidR="00A70AE5" w:rsidRPr="00E76C62">
        <w:rPr>
          <w:rFonts w:hint="cs"/>
          <w:rtl/>
        </w:rPr>
        <w:t>َّ</w:t>
      </w:r>
      <w:r w:rsidRPr="00E76C62">
        <w:rPr>
          <w:rtl/>
        </w:rPr>
        <w:t>ذر الذي يكون في قطيعة رحمٍ لا يجوز الوفاء به. بعض الناس يقول: لله عليَّ نذر ألا أزور فلانًا، أو أن أقطع فلانًا، أو ألا أقدم م</w:t>
      </w:r>
      <w:r w:rsidR="00A70AE5" w:rsidRPr="00E76C62">
        <w:rPr>
          <w:rFonts w:hint="cs"/>
          <w:rtl/>
        </w:rPr>
        <w:t>َ</w:t>
      </w:r>
      <w:r w:rsidRPr="00E76C62">
        <w:rPr>
          <w:rtl/>
        </w:rPr>
        <w:t>عروفًا لأحدٍ من قرابتي، فهذا ن</w:t>
      </w:r>
      <w:r w:rsidR="00A70AE5" w:rsidRPr="00E76C62">
        <w:rPr>
          <w:rFonts w:hint="cs"/>
          <w:rtl/>
        </w:rPr>
        <w:t>َ</w:t>
      </w:r>
      <w:r w:rsidRPr="00E76C62">
        <w:rPr>
          <w:rtl/>
        </w:rPr>
        <w:t>ذ</w:t>
      </w:r>
      <w:r w:rsidR="00A70AE5" w:rsidRPr="00E76C62">
        <w:rPr>
          <w:rFonts w:hint="cs"/>
          <w:rtl/>
        </w:rPr>
        <w:t>ْ</w:t>
      </w:r>
      <w:r w:rsidRPr="00E76C62">
        <w:rPr>
          <w:rtl/>
        </w:rPr>
        <w:t>ر فيه قطيعة رحمٍ، فلا يجوز الوفاء به.</w:t>
      </w:r>
    </w:p>
    <w:p w:rsidR="003C252A" w:rsidRPr="00E76C62" w:rsidRDefault="003C252A" w:rsidP="003C252A">
      <w:pPr>
        <w:ind w:firstLine="368"/>
        <w:jc w:val="both"/>
        <w:rPr>
          <w:rtl/>
        </w:rPr>
      </w:pPr>
      <w:r w:rsidRPr="00E76C62">
        <w:rPr>
          <w:rtl/>
        </w:rPr>
        <w:t xml:space="preserve">قال: </w:t>
      </w:r>
      <w:r w:rsidRPr="00E76C62">
        <w:rPr>
          <w:color w:val="339933"/>
          <w:rtl/>
        </w:rPr>
        <w:t>«وَلَا فِي مَا لَا يَمْلِكُ ابْنُ آدمَ»</w:t>
      </w:r>
      <w:r w:rsidRPr="00E76C62">
        <w:rPr>
          <w:rtl/>
        </w:rPr>
        <w:t>، أي</w:t>
      </w:r>
      <w:r w:rsidR="007F2131" w:rsidRPr="00E76C62">
        <w:rPr>
          <w:rFonts w:hint="cs"/>
          <w:rtl/>
        </w:rPr>
        <w:t>:</w:t>
      </w:r>
      <w:r w:rsidRPr="00E76C62">
        <w:rPr>
          <w:rtl/>
        </w:rPr>
        <w:t xml:space="preserve"> أن</w:t>
      </w:r>
      <w:r w:rsidR="007F2131" w:rsidRPr="00E76C62">
        <w:rPr>
          <w:rFonts w:hint="cs"/>
          <w:rtl/>
        </w:rPr>
        <w:t>َّ</w:t>
      </w:r>
      <w:r w:rsidRPr="00E76C62">
        <w:rPr>
          <w:rtl/>
        </w:rPr>
        <w:t xml:space="preserve"> الع</w:t>
      </w:r>
      <w:r w:rsidR="007F2131" w:rsidRPr="00E76C62">
        <w:rPr>
          <w:rFonts w:hint="cs"/>
          <w:rtl/>
        </w:rPr>
        <w:t>َ</w:t>
      </w:r>
      <w:r w:rsidRPr="00E76C62">
        <w:rPr>
          <w:rtl/>
        </w:rPr>
        <w:t>بد</w:t>
      </w:r>
      <w:r w:rsidR="007F2131" w:rsidRPr="00E76C62">
        <w:rPr>
          <w:rFonts w:hint="cs"/>
          <w:rtl/>
        </w:rPr>
        <w:t>َ</w:t>
      </w:r>
      <w:r w:rsidRPr="00E76C62">
        <w:rPr>
          <w:rtl/>
        </w:rPr>
        <w:t xml:space="preserve"> إ</w:t>
      </w:r>
      <w:r w:rsidR="007F2131" w:rsidRPr="00E76C62">
        <w:rPr>
          <w:rFonts w:hint="cs"/>
          <w:rtl/>
        </w:rPr>
        <w:t>ِ</w:t>
      </w:r>
      <w:r w:rsidRPr="00E76C62">
        <w:rPr>
          <w:rtl/>
        </w:rPr>
        <w:t>ذ</w:t>
      </w:r>
      <w:r w:rsidR="007F2131" w:rsidRPr="00E76C62">
        <w:rPr>
          <w:rFonts w:hint="cs"/>
          <w:rtl/>
        </w:rPr>
        <w:t>َ</w:t>
      </w:r>
      <w:r w:rsidRPr="00E76C62">
        <w:rPr>
          <w:rtl/>
        </w:rPr>
        <w:t>ا ن</w:t>
      </w:r>
      <w:r w:rsidR="007F2131" w:rsidRPr="00E76C62">
        <w:rPr>
          <w:rFonts w:hint="cs"/>
          <w:rtl/>
        </w:rPr>
        <w:t>َ</w:t>
      </w:r>
      <w:r w:rsidRPr="00E76C62">
        <w:rPr>
          <w:rtl/>
        </w:rPr>
        <w:t>ذ</w:t>
      </w:r>
      <w:r w:rsidR="007F2131" w:rsidRPr="00E76C62">
        <w:rPr>
          <w:rFonts w:hint="cs"/>
          <w:rtl/>
        </w:rPr>
        <w:t>َ</w:t>
      </w:r>
      <w:r w:rsidRPr="00E76C62">
        <w:rPr>
          <w:rtl/>
        </w:rPr>
        <w:t>ر</w:t>
      </w:r>
      <w:r w:rsidR="007F2131" w:rsidRPr="00E76C62">
        <w:rPr>
          <w:rFonts w:hint="cs"/>
          <w:rtl/>
        </w:rPr>
        <w:t>َ</w:t>
      </w:r>
      <w:r w:rsidRPr="00E76C62">
        <w:rPr>
          <w:rtl/>
        </w:rPr>
        <w:t xml:space="preserve"> ش</w:t>
      </w:r>
      <w:r w:rsidR="007F2131" w:rsidRPr="00E76C62">
        <w:rPr>
          <w:rFonts w:hint="cs"/>
          <w:rtl/>
        </w:rPr>
        <w:t>َ</w:t>
      </w:r>
      <w:r w:rsidRPr="00E76C62">
        <w:rPr>
          <w:rtl/>
        </w:rPr>
        <w:t>يئًا لا ي</w:t>
      </w:r>
      <w:r w:rsidR="007F2131" w:rsidRPr="00E76C62">
        <w:rPr>
          <w:rFonts w:hint="cs"/>
          <w:rtl/>
        </w:rPr>
        <w:t>َ</w:t>
      </w:r>
      <w:r w:rsidRPr="00E76C62">
        <w:rPr>
          <w:rtl/>
        </w:rPr>
        <w:t>ملكه، ويملكه غيره؛ فحينئذٍ لا يجوز الوفاء به، فلو قال: لله عليَّ أن أتصدق بسيارة فلان. نقول: هذا الن</w:t>
      </w:r>
      <w:r w:rsidR="00BF157A" w:rsidRPr="00E76C62">
        <w:rPr>
          <w:rFonts w:hint="cs"/>
          <w:rtl/>
        </w:rPr>
        <w:t>َّ</w:t>
      </w:r>
      <w:r w:rsidRPr="00E76C62">
        <w:rPr>
          <w:rtl/>
        </w:rPr>
        <w:t>ذر لا يجوز الوفاء به، فلا يجوز له أن يغصب مال غيره.</w:t>
      </w:r>
    </w:p>
    <w:p w:rsidR="003C252A" w:rsidRPr="00E76C62" w:rsidRDefault="003C252A" w:rsidP="003C252A">
      <w:pPr>
        <w:ind w:firstLine="368"/>
        <w:jc w:val="both"/>
        <w:rPr>
          <w:rtl/>
        </w:rPr>
      </w:pPr>
      <w:r w:rsidRPr="00E76C62">
        <w:rPr>
          <w:rtl/>
        </w:rPr>
        <w:t>واستدل بعضهم بهذا على أن</w:t>
      </w:r>
      <w:r w:rsidR="00BF157A" w:rsidRPr="00E76C62">
        <w:rPr>
          <w:rFonts w:hint="cs"/>
          <w:rtl/>
        </w:rPr>
        <w:t>َّ</w:t>
      </w:r>
      <w:r w:rsidRPr="00E76C62">
        <w:rPr>
          <w:rtl/>
        </w:rPr>
        <w:t xml:space="preserve"> م</w:t>
      </w:r>
      <w:r w:rsidR="00BF157A" w:rsidRPr="00E76C62">
        <w:rPr>
          <w:rFonts w:hint="cs"/>
          <w:rtl/>
        </w:rPr>
        <w:t>َ</w:t>
      </w:r>
      <w:r w:rsidRPr="00E76C62">
        <w:rPr>
          <w:rtl/>
        </w:rPr>
        <w:t>ن ن</w:t>
      </w:r>
      <w:r w:rsidR="00BF157A" w:rsidRPr="00E76C62">
        <w:rPr>
          <w:rFonts w:hint="cs"/>
          <w:rtl/>
        </w:rPr>
        <w:t>َ</w:t>
      </w:r>
      <w:r w:rsidRPr="00E76C62">
        <w:rPr>
          <w:rtl/>
        </w:rPr>
        <w:t>ذ</w:t>
      </w:r>
      <w:r w:rsidR="00BF157A" w:rsidRPr="00E76C62">
        <w:rPr>
          <w:rFonts w:hint="cs"/>
          <w:rtl/>
        </w:rPr>
        <w:t>َ</w:t>
      </w:r>
      <w:r w:rsidRPr="00E76C62">
        <w:rPr>
          <w:rtl/>
        </w:rPr>
        <w:t>ر</w:t>
      </w:r>
      <w:r w:rsidR="00BF157A" w:rsidRPr="00E76C62">
        <w:rPr>
          <w:rFonts w:hint="cs"/>
          <w:rtl/>
        </w:rPr>
        <w:t>َ</w:t>
      </w:r>
      <w:r w:rsidRPr="00E76C62">
        <w:rPr>
          <w:rtl/>
        </w:rPr>
        <w:t xml:space="preserve"> المعصية ف</w:t>
      </w:r>
      <w:r w:rsidR="00BF157A" w:rsidRPr="00E76C62">
        <w:rPr>
          <w:rFonts w:hint="cs"/>
          <w:rtl/>
        </w:rPr>
        <w:t>َ</w:t>
      </w:r>
      <w:r w:rsidRPr="00E76C62">
        <w:rPr>
          <w:rtl/>
        </w:rPr>
        <w:t>لا كفارة</w:t>
      </w:r>
      <w:r w:rsidR="00BF157A" w:rsidRPr="00E76C62">
        <w:rPr>
          <w:rFonts w:hint="cs"/>
          <w:rtl/>
        </w:rPr>
        <w:t>َ</w:t>
      </w:r>
      <w:r w:rsidRPr="00E76C62">
        <w:rPr>
          <w:rtl/>
        </w:rPr>
        <w:t xml:space="preserve"> عليه</w:t>
      </w:r>
      <w:r w:rsidR="00BF157A" w:rsidRPr="00E76C62">
        <w:rPr>
          <w:rFonts w:hint="cs"/>
          <w:rtl/>
        </w:rPr>
        <w:t>؛</w:t>
      </w:r>
      <w:r w:rsidRPr="00E76C62">
        <w:rPr>
          <w:rtl/>
        </w:rPr>
        <w:t xml:space="preserve"> لأن</w:t>
      </w:r>
      <w:r w:rsidR="00BF157A" w:rsidRPr="00E76C62">
        <w:rPr>
          <w:rFonts w:hint="cs"/>
          <w:rtl/>
        </w:rPr>
        <w:t>َّ</w:t>
      </w:r>
      <w:r w:rsidRPr="00E76C62">
        <w:rPr>
          <w:rtl/>
        </w:rPr>
        <w:t>ه قال</w:t>
      </w:r>
      <w:r w:rsidR="007F2131" w:rsidRPr="00E76C62">
        <w:rPr>
          <w:rFonts w:hint="cs"/>
          <w:rtl/>
        </w:rPr>
        <w:t>:</w:t>
      </w:r>
      <w:r w:rsidRPr="00E76C62">
        <w:rPr>
          <w:rtl/>
        </w:rPr>
        <w:t xml:space="preserve"> </w:t>
      </w:r>
      <w:r w:rsidRPr="00E76C62">
        <w:rPr>
          <w:color w:val="339933"/>
          <w:rtl/>
        </w:rPr>
        <w:t>«فَإِنَّهُ لَا وَفَاءَ»</w:t>
      </w:r>
      <w:r w:rsidRPr="00E76C62">
        <w:rPr>
          <w:rtl/>
        </w:rPr>
        <w:t>، كأنه قال: لا ينعقد النذر، ولكن الن</w:t>
      </w:r>
      <w:r w:rsidR="00BF157A" w:rsidRPr="00E76C62">
        <w:rPr>
          <w:rFonts w:hint="cs"/>
          <w:rtl/>
        </w:rPr>
        <w:t>َّ</w:t>
      </w:r>
      <w:r w:rsidRPr="00E76C62">
        <w:rPr>
          <w:rtl/>
        </w:rPr>
        <w:t>في ه</w:t>
      </w:r>
      <w:r w:rsidR="00BF157A" w:rsidRPr="00E76C62">
        <w:rPr>
          <w:rFonts w:hint="cs"/>
          <w:rtl/>
        </w:rPr>
        <w:t>ُ</w:t>
      </w:r>
      <w:r w:rsidRPr="00E76C62">
        <w:rPr>
          <w:rtl/>
        </w:rPr>
        <w:t>نا ليس للنذر، فلم ي</w:t>
      </w:r>
      <w:r w:rsidR="00BF157A" w:rsidRPr="00E76C62">
        <w:rPr>
          <w:rFonts w:hint="cs"/>
          <w:rtl/>
        </w:rPr>
        <w:t>َ</w:t>
      </w:r>
      <w:r w:rsidRPr="00E76C62">
        <w:rPr>
          <w:rtl/>
        </w:rPr>
        <w:t>قل</w:t>
      </w:r>
      <w:r w:rsidR="00BF157A" w:rsidRPr="00E76C62">
        <w:rPr>
          <w:rFonts w:hint="cs"/>
          <w:rtl/>
        </w:rPr>
        <w:t>:</w:t>
      </w:r>
      <w:r w:rsidRPr="00E76C62">
        <w:rPr>
          <w:rtl/>
        </w:rPr>
        <w:t xml:space="preserve"> "لا نذر في معصية الله"، وإنما نفى الوفاء، مما يدل على أن</w:t>
      </w:r>
      <w:r w:rsidR="00BF157A" w:rsidRPr="00E76C62">
        <w:rPr>
          <w:rFonts w:hint="cs"/>
          <w:rtl/>
        </w:rPr>
        <w:t>َّ</w:t>
      </w:r>
      <w:r w:rsidRPr="00E76C62">
        <w:rPr>
          <w:rtl/>
        </w:rPr>
        <w:t xml:space="preserve"> م</w:t>
      </w:r>
      <w:r w:rsidR="00BF157A" w:rsidRPr="00E76C62">
        <w:rPr>
          <w:rFonts w:hint="cs"/>
          <w:rtl/>
        </w:rPr>
        <w:t>َ</w:t>
      </w:r>
      <w:r w:rsidRPr="00E76C62">
        <w:rPr>
          <w:rtl/>
        </w:rPr>
        <w:t xml:space="preserve">ن </w:t>
      </w:r>
      <w:r w:rsidR="00BF157A" w:rsidRPr="00E76C62">
        <w:rPr>
          <w:rFonts w:hint="cs"/>
          <w:rtl/>
        </w:rPr>
        <w:t>نَ</w:t>
      </w:r>
      <w:r w:rsidRPr="00E76C62">
        <w:rPr>
          <w:rtl/>
        </w:rPr>
        <w:t>ذ</w:t>
      </w:r>
      <w:r w:rsidR="00BF157A" w:rsidRPr="00E76C62">
        <w:rPr>
          <w:rFonts w:hint="cs"/>
          <w:rtl/>
        </w:rPr>
        <w:t>َ</w:t>
      </w:r>
      <w:r w:rsidRPr="00E76C62">
        <w:rPr>
          <w:rtl/>
        </w:rPr>
        <w:t>ر</w:t>
      </w:r>
      <w:r w:rsidR="00BF157A" w:rsidRPr="00E76C62">
        <w:rPr>
          <w:rFonts w:hint="cs"/>
          <w:rtl/>
        </w:rPr>
        <w:t>َ</w:t>
      </w:r>
      <w:r w:rsidRPr="00E76C62">
        <w:rPr>
          <w:rtl/>
        </w:rPr>
        <w:t xml:space="preserve"> المعصية وجبت عليه كفارة اليمين.</w:t>
      </w:r>
    </w:p>
    <w:p w:rsidR="003C252A" w:rsidRPr="00E76C62" w:rsidRDefault="003C252A" w:rsidP="003C252A">
      <w:pPr>
        <w:ind w:firstLine="368"/>
        <w:jc w:val="both"/>
        <w:rPr>
          <w:rtl/>
        </w:rPr>
      </w:pPr>
      <w:r w:rsidRPr="00E76C62">
        <w:rPr>
          <w:rtl/>
        </w:rPr>
        <w:lastRenderedPageBreak/>
        <w:t>{</w:t>
      </w:r>
      <w:r w:rsidRPr="00E76C62">
        <w:rPr>
          <w:color w:val="0000CC"/>
          <w:rtl/>
        </w:rPr>
        <w:t>(وَعَنْ جَابِرٍ -رَضِيَ اللهُ عَنْهُ: أَنَّ رَجُلًا قَالَ يَوْمَ الْفَتْحِ: يَا رَسُولَ اللهِ إِنِّي نَذَرْتُ إِنْ فَتَحَ اللهُ عَلَيْكَ مَكَّةَ أَنْ أُصَلِّيَ فِي بَيْتِ الْمَقْدِسِ</w:t>
      </w:r>
      <w:r w:rsidR="00BF157A" w:rsidRPr="00E76C62">
        <w:rPr>
          <w:rFonts w:hint="cs"/>
          <w:color w:val="0000CC"/>
          <w:rtl/>
        </w:rPr>
        <w:t>،</w:t>
      </w:r>
      <w:r w:rsidRPr="00E76C62">
        <w:rPr>
          <w:color w:val="0000CC"/>
          <w:rtl/>
        </w:rPr>
        <w:t xml:space="preserve"> فَقَالَ: </w:t>
      </w:r>
      <w:r w:rsidRPr="00E76C62">
        <w:rPr>
          <w:color w:val="339933"/>
          <w:rtl/>
        </w:rPr>
        <w:t>«صَلِّ هَاهُنَا»</w:t>
      </w:r>
      <w:r w:rsidRPr="00E76C62">
        <w:rPr>
          <w:color w:val="0000CC"/>
          <w:rtl/>
        </w:rPr>
        <w:t>، فَسَأَلَهُ</w:t>
      </w:r>
      <w:r w:rsidR="00BF157A" w:rsidRPr="00E76C62">
        <w:rPr>
          <w:rFonts w:hint="cs"/>
          <w:color w:val="0000CC"/>
          <w:rtl/>
        </w:rPr>
        <w:t>.</w:t>
      </w:r>
      <w:r w:rsidRPr="00E76C62">
        <w:rPr>
          <w:color w:val="0000CC"/>
          <w:rtl/>
        </w:rPr>
        <w:t xml:space="preserve"> فَقَالَ: </w:t>
      </w:r>
      <w:r w:rsidRPr="00E76C62">
        <w:rPr>
          <w:color w:val="339933"/>
          <w:rtl/>
        </w:rPr>
        <w:t>«صَلِّ هَاهُنَا»</w:t>
      </w:r>
      <w:r w:rsidRPr="00E76C62">
        <w:rPr>
          <w:color w:val="0000CC"/>
          <w:rtl/>
        </w:rPr>
        <w:t>، فَسَأَلَهُ</w:t>
      </w:r>
      <w:r w:rsidR="00BF157A" w:rsidRPr="00E76C62">
        <w:rPr>
          <w:rFonts w:hint="cs"/>
          <w:color w:val="0000CC"/>
          <w:rtl/>
        </w:rPr>
        <w:t>.</w:t>
      </w:r>
      <w:r w:rsidRPr="00E76C62">
        <w:rPr>
          <w:color w:val="0000CC"/>
          <w:rtl/>
        </w:rPr>
        <w:t xml:space="preserve"> فَقَالَ: </w:t>
      </w:r>
      <w:r w:rsidRPr="00E76C62">
        <w:rPr>
          <w:color w:val="339933"/>
          <w:rtl/>
        </w:rPr>
        <w:t>«شَأْنَكَ إِذًا»</w:t>
      </w:r>
      <w:r w:rsidRPr="00E76C62">
        <w:rPr>
          <w:color w:val="0000CC"/>
          <w:rtl/>
        </w:rPr>
        <w:t>. رَوَاهُ الإِمَامُ أَحْمَدُ وَهَذَا لَفْظُهُ وَأَبُو دَاوُدَ</w:t>
      </w:r>
      <w:r w:rsidR="007F2131" w:rsidRPr="00E76C62">
        <w:rPr>
          <w:rFonts w:hint="cs"/>
          <w:color w:val="0000CC"/>
          <w:rtl/>
        </w:rPr>
        <w:t>،</w:t>
      </w:r>
      <w:r w:rsidRPr="00E76C62">
        <w:rPr>
          <w:color w:val="0000CC"/>
          <w:rtl/>
        </w:rPr>
        <w:t xml:space="preserve"> وَرِجَالُهُ رِجَالُ الصَّحِيْحِ)</w:t>
      </w:r>
      <w:r w:rsidRPr="00E76C62">
        <w:rPr>
          <w:rtl/>
        </w:rPr>
        <w:t>}.</w:t>
      </w:r>
    </w:p>
    <w:p w:rsidR="003C252A" w:rsidRPr="00E76C62" w:rsidRDefault="003C252A" w:rsidP="003C252A">
      <w:pPr>
        <w:ind w:firstLine="368"/>
        <w:jc w:val="both"/>
        <w:rPr>
          <w:rtl/>
        </w:rPr>
      </w:pPr>
      <w:r w:rsidRPr="00E76C62">
        <w:rPr>
          <w:rtl/>
        </w:rPr>
        <w:t xml:space="preserve">قوله: </w:t>
      </w:r>
      <w:r w:rsidRPr="00E76C62">
        <w:rPr>
          <w:color w:val="0000CC"/>
          <w:rtl/>
        </w:rPr>
        <w:t>(أَنَّ رَجُلًا قَالَ يَوْمَ الْفَتْحِ)</w:t>
      </w:r>
      <w:r w:rsidRPr="00E76C62">
        <w:rPr>
          <w:rtl/>
        </w:rPr>
        <w:t>، يعني</w:t>
      </w:r>
      <w:r w:rsidR="007F2131" w:rsidRPr="00E76C62">
        <w:rPr>
          <w:rFonts w:hint="cs"/>
          <w:rtl/>
        </w:rPr>
        <w:t>:</w:t>
      </w:r>
      <w:r w:rsidRPr="00E76C62">
        <w:rPr>
          <w:rtl/>
        </w:rPr>
        <w:t xml:space="preserve"> يوم فتح مكة، وكان ذلك في رمضان في الس</w:t>
      </w:r>
      <w:r w:rsidR="00BF157A" w:rsidRPr="00E76C62">
        <w:rPr>
          <w:rFonts w:hint="cs"/>
          <w:rtl/>
        </w:rPr>
        <w:t>َّ</w:t>
      </w:r>
      <w:r w:rsidRPr="00E76C62">
        <w:rPr>
          <w:rtl/>
        </w:rPr>
        <w:t>نة الث</w:t>
      </w:r>
      <w:r w:rsidR="00BF157A" w:rsidRPr="00E76C62">
        <w:rPr>
          <w:rFonts w:hint="cs"/>
          <w:rtl/>
        </w:rPr>
        <w:t>َّ</w:t>
      </w:r>
      <w:r w:rsidRPr="00E76C62">
        <w:rPr>
          <w:rtl/>
        </w:rPr>
        <w:t>امنة.</w:t>
      </w:r>
    </w:p>
    <w:p w:rsidR="003C252A" w:rsidRPr="00E76C62" w:rsidRDefault="003C252A" w:rsidP="003C252A">
      <w:pPr>
        <w:ind w:firstLine="368"/>
        <w:jc w:val="both"/>
        <w:rPr>
          <w:rtl/>
        </w:rPr>
      </w:pPr>
      <w:r w:rsidRPr="00E76C62">
        <w:rPr>
          <w:rtl/>
        </w:rPr>
        <w:t xml:space="preserve">قال: </w:t>
      </w:r>
      <w:r w:rsidRPr="00E76C62">
        <w:rPr>
          <w:color w:val="0000CC"/>
          <w:rtl/>
        </w:rPr>
        <w:t>(يَا رَسُولَ اللهِ إِنِّي نَذَرْتُ إِنْ فَتَحَ اللهُ عَلَيْكَ مَكَّةَ أَنْ أُصَلِّيَ)</w:t>
      </w:r>
      <w:r w:rsidRPr="00E76C62">
        <w:rPr>
          <w:rtl/>
        </w:rPr>
        <w:t>، الص</w:t>
      </w:r>
      <w:r w:rsidR="00BF157A" w:rsidRPr="00E76C62">
        <w:rPr>
          <w:rFonts w:hint="cs"/>
          <w:rtl/>
        </w:rPr>
        <w:t>َّ</w:t>
      </w:r>
      <w:r w:rsidRPr="00E76C62">
        <w:rPr>
          <w:rtl/>
        </w:rPr>
        <w:t>لاة طاعة، ف</w:t>
      </w:r>
      <w:r w:rsidR="00BF157A" w:rsidRPr="00E76C62">
        <w:rPr>
          <w:rFonts w:hint="cs"/>
          <w:rtl/>
        </w:rPr>
        <w:t>َ</w:t>
      </w:r>
      <w:r w:rsidRPr="00E76C62">
        <w:rPr>
          <w:rtl/>
        </w:rPr>
        <w:t>ن</w:t>
      </w:r>
      <w:r w:rsidR="00BF157A" w:rsidRPr="00E76C62">
        <w:rPr>
          <w:rFonts w:hint="cs"/>
          <w:rtl/>
        </w:rPr>
        <w:t>َذْ</w:t>
      </w:r>
      <w:r w:rsidRPr="00E76C62">
        <w:rPr>
          <w:rtl/>
        </w:rPr>
        <w:t>ر</w:t>
      </w:r>
      <w:r w:rsidR="00BF157A" w:rsidRPr="00E76C62">
        <w:rPr>
          <w:rFonts w:hint="cs"/>
          <w:rtl/>
        </w:rPr>
        <w:t>ُ</w:t>
      </w:r>
      <w:r w:rsidRPr="00E76C62">
        <w:rPr>
          <w:rtl/>
        </w:rPr>
        <w:t>ها يجب الوفاء به.</w:t>
      </w:r>
    </w:p>
    <w:p w:rsidR="003C252A" w:rsidRPr="00E76C62" w:rsidRDefault="003C252A" w:rsidP="003C252A">
      <w:pPr>
        <w:ind w:firstLine="368"/>
        <w:jc w:val="both"/>
        <w:rPr>
          <w:rtl/>
        </w:rPr>
      </w:pPr>
      <w:r w:rsidRPr="00E76C62">
        <w:rPr>
          <w:rtl/>
        </w:rPr>
        <w:t xml:space="preserve">قال: </w:t>
      </w:r>
      <w:r w:rsidRPr="00E76C62">
        <w:rPr>
          <w:color w:val="0000CC"/>
          <w:rtl/>
        </w:rPr>
        <w:t>(فِي بَيْتِ الْمَقْدِسِ)</w:t>
      </w:r>
      <w:r w:rsidRPr="00E76C62">
        <w:rPr>
          <w:rtl/>
        </w:rPr>
        <w:t>، بيت المقدس يجوز شد الرحال إليه، ولكن</w:t>
      </w:r>
      <w:r w:rsidR="00BF157A" w:rsidRPr="00E76C62">
        <w:rPr>
          <w:rFonts w:hint="cs"/>
          <w:rtl/>
        </w:rPr>
        <w:t>َّ</w:t>
      </w:r>
      <w:r w:rsidRPr="00E76C62">
        <w:rPr>
          <w:rtl/>
        </w:rPr>
        <w:t xml:space="preserve"> الص</w:t>
      </w:r>
      <w:r w:rsidR="00BF157A" w:rsidRPr="00E76C62">
        <w:rPr>
          <w:rFonts w:hint="cs"/>
          <w:rtl/>
        </w:rPr>
        <w:t>َّ</w:t>
      </w:r>
      <w:r w:rsidRPr="00E76C62">
        <w:rPr>
          <w:rtl/>
        </w:rPr>
        <w:t>لاة في مكة وفي المدينة أعظم أجرًا، فإذا ن</w:t>
      </w:r>
      <w:r w:rsidR="00BF157A" w:rsidRPr="00E76C62">
        <w:rPr>
          <w:rFonts w:hint="cs"/>
          <w:rtl/>
        </w:rPr>
        <w:t>َ</w:t>
      </w:r>
      <w:r w:rsidRPr="00E76C62">
        <w:rPr>
          <w:rtl/>
        </w:rPr>
        <w:t>ذ</w:t>
      </w:r>
      <w:r w:rsidR="00BF157A" w:rsidRPr="00E76C62">
        <w:rPr>
          <w:rFonts w:hint="cs"/>
          <w:rtl/>
        </w:rPr>
        <w:t>َ</w:t>
      </w:r>
      <w:r w:rsidRPr="00E76C62">
        <w:rPr>
          <w:rtl/>
        </w:rPr>
        <w:t>ر</w:t>
      </w:r>
      <w:r w:rsidR="00BF157A" w:rsidRPr="00E76C62">
        <w:rPr>
          <w:rFonts w:hint="cs"/>
          <w:rtl/>
        </w:rPr>
        <w:t>َ</w:t>
      </w:r>
      <w:r w:rsidRPr="00E76C62">
        <w:rPr>
          <w:rtl/>
        </w:rPr>
        <w:t xml:space="preserve"> الإنسان الأقل </w:t>
      </w:r>
      <w:bookmarkStart w:id="2" w:name="_Hlk528099820"/>
      <w:r w:rsidRPr="00E76C62">
        <w:rPr>
          <w:rtl/>
        </w:rPr>
        <w:t>ج</w:t>
      </w:r>
      <w:r w:rsidR="00BF157A" w:rsidRPr="00E76C62">
        <w:rPr>
          <w:rFonts w:hint="cs"/>
          <w:rtl/>
        </w:rPr>
        <w:t>َ</w:t>
      </w:r>
      <w:r w:rsidRPr="00E76C62">
        <w:rPr>
          <w:rtl/>
        </w:rPr>
        <w:t>از له أن ي</w:t>
      </w:r>
      <w:r w:rsidR="00BF157A" w:rsidRPr="00E76C62">
        <w:rPr>
          <w:rFonts w:hint="cs"/>
          <w:rtl/>
        </w:rPr>
        <w:t>َ</w:t>
      </w:r>
      <w:r w:rsidRPr="00E76C62">
        <w:rPr>
          <w:rtl/>
        </w:rPr>
        <w:t>في بما هو أكثر م</w:t>
      </w:r>
      <w:r w:rsidR="00BF157A" w:rsidRPr="00E76C62">
        <w:rPr>
          <w:rFonts w:hint="cs"/>
          <w:rtl/>
        </w:rPr>
        <w:t>ِ</w:t>
      </w:r>
      <w:r w:rsidRPr="00E76C62">
        <w:rPr>
          <w:rtl/>
        </w:rPr>
        <w:t>نه طاعة</w:t>
      </w:r>
      <w:r w:rsidR="00BF157A" w:rsidRPr="00E76C62">
        <w:rPr>
          <w:rFonts w:hint="cs"/>
          <w:rtl/>
        </w:rPr>
        <w:t>ً</w:t>
      </w:r>
      <w:r w:rsidRPr="00E76C62">
        <w:rPr>
          <w:rtl/>
        </w:rPr>
        <w:t xml:space="preserve"> لله </w:t>
      </w:r>
      <w:bookmarkEnd w:id="2"/>
      <w:r w:rsidRPr="00E76C62">
        <w:rPr>
          <w:rtl/>
        </w:rPr>
        <w:t>-جل وعلا.</w:t>
      </w:r>
    </w:p>
    <w:p w:rsidR="003C252A" w:rsidRPr="00E76C62" w:rsidRDefault="003C252A" w:rsidP="003C252A">
      <w:pPr>
        <w:ind w:firstLine="368"/>
        <w:jc w:val="both"/>
        <w:rPr>
          <w:rtl/>
        </w:rPr>
      </w:pPr>
      <w:r w:rsidRPr="00E76C62">
        <w:rPr>
          <w:rtl/>
        </w:rPr>
        <w:t xml:space="preserve">ومن هنا قَالَ له النبي -صلى الله عليه وسلم: </w:t>
      </w:r>
      <w:r w:rsidRPr="00E76C62">
        <w:rPr>
          <w:color w:val="339933"/>
          <w:rtl/>
        </w:rPr>
        <w:t>«صَلِّ هَاهُنَا»</w:t>
      </w:r>
      <w:r w:rsidRPr="00E76C62">
        <w:rPr>
          <w:rtl/>
        </w:rPr>
        <w:t>، يعني</w:t>
      </w:r>
      <w:r w:rsidR="00BF157A" w:rsidRPr="00E76C62">
        <w:rPr>
          <w:rFonts w:hint="cs"/>
          <w:rtl/>
        </w:rPr>
        <w:t>:</w:t>
      </w:r>
      <w:r w:rsidRPr="00E76C62">
        <w:rPr>
          <w:rtl/>
        </w:rPr>
        <w:t xml:space="preserve"> في مكَّة</w:t>
      </w:r>
      <w:r w:rsidR="007F2131" w:rsidRPr="00E76C62">
        <w:rPr>
          <w:rFonts w:hint="cs"/>
          <w:rtl/>
        </w:rPr>
        <w:t>؛</w:t>
      </w:r>
      <w:r w:rsidRPr="00E76C62">
        <w:rPr>
          <w:rtl/>
        </w:rPr>
        <w:t xml:space="preserve"> لأن</w:t>
      </w:r>
      <w:r w:rsidR="007F2131" w:rsidRPr="00E76C62">
        <w:rPr>
          <w:rFonts w:hint="cs"/>
          <w:rtl/>
        </w:rPr>
        <w:t>َّ</w:t>
      </w:r>
      <w:r w:rsidRPr="00E76C62">
        <w:rPr>
          <w:rtl/>
        </w:rPr>
        <w:t xml:space="preserve"> الص</w:t>
      </w:r>
      <w:r w:rsidR="00BF157A" w:rsidRPr="00E76C62">
        <w:rPr>
          <w:rFonts w:hint="cs"/>
          <w:rtl/>
        </w:rPr>
        <w:t>َّ</w:t>
      </w:r>
      <w:r w:rsidRPr="00E76C62">
        <w:rPr>
          <w:rtl/>
        </w:rPr>
        <w:t>لاة في م</w:t>
      </w:r>
      <w:r w:rsidR="00BF157A" w:rsidRPr="00E76C62">
        <w:rPr>
          <w:rFonts w:hint="cs"/>
          <w:rtl/>
        </w:rPr>
        <w:t>َ</w:t>
      </w:r>
      <w:r w:rsidRPr="00E76C62">
        <w:rPr>
          <w:rtl/>
        </w:rPr>
        <w:t>كة أعظم م</w:t>
      </w:r>
      <w:r w:rsidR="00BF157A" w:rsidRPr="00E76C62">
        <w:rPr>
          <w:rFonts w:hint="cs"/>
          <w:rtl/>
        </w:rPr>
        <w:t>ِ</w:t>
      </w:r>
      <w:r w:rsidRPr="00E76C62">
        <w:rPr>
          <w:rtl/>
        </w:rPr>
        <w:t>ن</w:t>
      </w:r>
      <w:r w:rsidR="00BF157A" w:rsidRPr="00E76C62">
        <w:rPr>
          <w:rFonts w:hint="cs"/>
          <w:rtl/>
        </w:rPr>
        <w:t>َ</w:t>
      </w:r>
      <w:r w:rsidRPr="00E76C62">
        <w:rPr>
          <w:rtl/>
        </w:rPr>
        <w:t xml:space="preserve"> الص</w:t>
      </w:r>
      <w:r w:rsidR="00BF157A" w:rsidRPr="00E76C62">
        <w:rPr>
          <w:rFonts w:hint="cs"/>
          <w:rtl/>
        </w:rPr>
        <w:t>َّ</w:t>
      </w:r>
      <w:r w:rsidRPr="00E76C62">
        <w:rPr>
          <w:rtl/>
        </w:rPr>
        <w:t>لاة في بيت المقدس.</w:t>
      </w:r>
    </w:p>
    <w:p w:rsidR="003C252A" w:rsidRPr="00E76C62" w:rsidRDefault="003C252A" w:rsidP="003C252A">
      <w:pPr>
        <w:ind w:firstLine="368"/>
        <w:jc w:val="both"/>
        <w:rPr>
          <w:rtl/>
        </w:rPr>
      </w:pPr>
      <w:r w:rsidRPr="00E76C62">
        <w:rPr>
          <w:rtl/>
        </w:rPr>
        <w:t xml:space="preserve">قوله: </w:t>
      </w:r>
      <w:r w:rsidRPr="00E76C62">
        <w:rPr>
          <w:color w:val="0000CC"/>
          <w:rtl/>
        </w:rPr>
        <w:t>(فَسَأَلَهُ)</w:t>
      </w:r>
      <w:r w:rsidRPr="00E76C62">
        <w:rPr>
          <w:rtl/>
        </w:rPr>
        <w:t>، أي: سأله مرة أخرى: إن</w:t>
      </w:r>
      <w:r w:rsidR="00BF157A" w:rsidRPr="00E76C62">
        <w:rPr>
          <w:rFonts w:hint="cs"/>
          <w:rtl/>
        </w:rPr>
        <w:t>ِّ</w:t>
      </w:r>
      <w:r w:rsidRPr="00E76C62">
        <w:rPr>
          <w:rtl/>
        </w:rPr>
        <w:t>ي ن</w:t>
      </w:r>
      <w:r w:rsidR="00BF157A" w:rsidRPr="00E76C62">
        <w:rPr>
          <w:rFonts w:hint="cs"/>
          <w:rtl/>
        </w:rPr>
        <w:t>َ</w:t>
      </w:r>
      <w:r w:rsidRPr="00E76C62">
        <w:rPr>
          <w:rtl/>
        </w:rPr>
        <w:t>ذ</w:t>
      </w:r>
      <w:r w:rsidR="00BF157A" w:rsidRPr="00E76C62">
        <w:rPr>
          <w:rFonts w:hint="cs"/>
          <w:rtl/>
        </w:rPr>
        <w:t>َ</w:t>
      </w:r>
      <w:r w:rsidRPr="00E76C62">
        <w:rPr>
          <w:rtl/>
        </w:rPr>
        <w:t>رت</w:t>
      </w:r>
      <w:r w:rsidR="00BF157A" w:rsidRPr="00E76C62">
        <w:rPr>
          <w:rFonts w:hint="cs"/>
          <w:rtl/>
        </w:rPr>
        <w:t>ُ</w:t>
      </w:r>
      <w:r w:rsidRPr="00E76C62">
        <w:rPr>
          <w:rtl/>
        </w:rPr>
        <w:t xml:space="preserve"> أَنْ أُصَلِّيَ فِي بَيْتِ الْمَقْدِسِ؛ فكأن</w:t>
      </w:r>
      <w:r w:rsidR="00BF157A" w:rsidRPr="00E76C62">
        <w:rPr>
          <w:rFonts w:hint="cs"/>
          <w:rtl/>
        </w:rPr>
        <w:t>َّ</w:t>
      </w:r>
      <w:r w:rsidRPr="00E76C62">
        <w:rPr>
          <w:rtl/>
        </w:rPr>
        <w:t>ه لم ي</w:t>
      </w:r>
      <w:r w:rsidR="00BF157A" w:rsidRPr="00E76C62">
        <w:rPr>
          <w:rFonts w:hint="cs"/>
          <w:rtl/>
        </w:rPr>
        <w:t>َ</w:t>
      </w:r>
      <w:r w:rsidRPr="00E76C62">
        <w:rPr>
          <w:rtl/>
        </w:rPr>
        <w:t>ق</w:t>
      </w:r>
      <w:r w:rsidR="00BF157A" w:rsidRPr="00E76C62">
        <w:rPr>
          <w:rFonts w:hint="cs"/>
          <w:rtl/>
        </w:rPr>
        <w:t>ْ</w:t>
      </w:r>
      <w:r w:rsidRPr="00E76C62">
        <w:rPr>
          <w:rtl/>
        </w:rPr>
        <w:t>ن</w:t>
      </w:r>
      <w:r w:rsidR="00BF157A" w:rsidRPr="00E76C62">
        <w:rPr>
          <w:rFonts w:hint="cs"/>
          <w:rtl/>
        </w:rPr>
        <w:t>َ</w:t>
      </w:r>
      <w:r w:rsidRPr="00E76C62">
        <w:rPr>
          <w:rtl/>
        </w:rPr>
        <w:t>ع بجواب الن</w:t>
      </w:r>
      <w:r w:rsidR="00BF157A" w:rsidRPr="00E76C62">
        <w:rPr>
          <w:rFonts w:hint="cs"/>
          <w:rtl/>
        </w:rPr>
        <w:t>َّ</w:t>
      </w:r>
      <w:r w:rsidRPr="00E76C62">
        <w:rPr>
          <w:rtl/>
        </w:rPr>
        <w:t xml:space="preserve">بي -صلى الله عليه وسلم- فَقَالَ: </w:t>
      </w:r>
      <w:r w:rsidRPr="00E76C62">
        <w:rPr>
          <w:color w:val="339933"/>
          <w:rtl/>
        </w:rPr>
        <w:t>«شَأْنَكَ إِذًا»</w:t>
      </w:r>
      <w:r w:rsidR="00BF157A" w:rsidRPr="00E76C62">
        <w:rPr>
          <w:rFonts w:hint="cs"/>
          <w:rtl/>
        </w:rPr>
        <w:t>؛</w:t>
      </w:r>
      <w:r w:rsidRPr="00E76C62">
        <w:rPr>
          <w:rtl/>
        </w:rPr>
        <w:t xml:space="preserve"> لأن</w:t>
      </w:r>
      <w:r w:rsidR="00BF157A" w:rsidRPr="00E76C62">
        <w:rPr>
          <w:rFonts w:hint="cs"/>
          <w:rtl/>
        </w:rPr>
        <w:t>َّ</w:t>
      </w:r>
      <w:r w:rsidRPr="00E76C62">
        <w:rPr>
          <w:rtl/>
        </w:rPr>
        <w:t xml:space="preserve"> صلاته في مكة أعظم أجرًا فهي أفضل، ولكن صلاته في بيت المقدس ليس ممنوعًا منها، فلم</w:t>
      </w:r>
      <w:r w:rsidR="00BF157A" w:rsidRPr="00E76C62">
        <w:rPr>
          <w:rFonts w:hint="cs"/>
          <w:rtl/>
        </w:rPr>
        <w:t>َّ</w:t>
      </w:r>
      <w:r w:rsidRPr="00E76C62">
        <w:rPr>
          <w:rtl/>
        </w:rPr>
        <w:t>ا أكَّد على طلبه في الص</w:t>
      </w:r>
      <w:r w:rsidR="00BF157A" w:rsidRPr="00E76C62">
        <w:rPr>
          <w:rFonts w:hint="cs"/>
          <w:rtl/>
        </w:rPr>
        <w:t>َّ</w:t>
      </w:r>
      <w:r w:rsidRPr="00E76C62">
        <w:rPr>
          <w:rtl/>
        </w:rPr>
        <w:t>لاة في بيت المقدس قال له الن</w:t>
      </w:r>
      <w:r w:rsidR="00BF157A" w:rsidRPr="00E76C62">
        <w:rPr>
          <w:rFonts w:hint="cs"/>
          <w:rtl/>
        </w:rPr>
        <w:t>َّ</w:t>
      </w:r>
      <w:r w:rsidRPr="00E76C62">
        <w:rPr>
          <w:rtl/>
        </w:rPr>
        <w:t xml:space="preserve">بي -صلى الله عليه وسلم: </w:t>
      </w:r>
      <w:r w:rsidRPr="00E76C62">
        <w:rPr>
          <w:color w:val="339933"/>
          <w:rtl/>
        </w:rPr>
        <w:t>«شَأْنَكَ إِذًا»</w:t>
      </w:r>
      <w:r w:rsidRPr="00E76C62">
        <w:rPr>
          <w:rtl/>
        </w:rPr>
        <w:t>، يعني</w:t>
      </w:r>
      <w:r w:rsidR="00BF157A" w:rsidRPr="00E76C62">
        <w:rPr>
          <w:rFonts w:hint="cs"/>
          <w:rtl/>
        </w:rPr>
        <w:t>:</w:t>
      </w:r>
      <w:r w:rsidRPr="00E76C62">
        <w:rPr>
          <w:rtl/>
        </w:rPr>
        <w:t xml:space="preserve"> يحق لك أن تذهب إلى بيت المقدس لتصلي فيها.</w:t>
      </w:r>
    </w:p>
    <w:p w:rsidR="00867F6B" w:rsidRPr="00E76C62" w:rsidRDefault="00867F6B" w:rsidP="003C252A">
      <w:pPr>
        <w:ind w:firstLine="368"/>
        <w:jc w:val="both"/>
        <w:rPr>
          <w:rtl/>
        </w:rPr>
      </w:pPr>
    </w:p>
    <w:p w:rsidR="003C252A" w:rsidRPr="00E76C62" w:rsidRDefault="003C252A" w:rsidP="003C252A">
      <w:pPr>
        <w:ind w:firstLine="368"/>
        <w:jc w:val="both"/>
        <w:rPr>
          <w:rtl/>
        </w:rPr>
      </w:pPr>
      <w:r w:rsidRPr="00E76C62">
        <w:rPr>
          <w:rtl/>
        </w:rPr>
        <w:t>{</w:t>
      </w:r>
      <w:r w:rsidRPr="00E76C62">
        <w:rPr>
          <w:color w:val="0000CC"/>
          <w:rtl/>
        </w:rPr>
        <w:t>(وَعَن أَبي سَعِيدٍ الْخُدْرِيِّ -رَضِيَ اللهُ عَنْهُ</w:t>
      </w:r>
      <w:r w:rsidR="007F2131" w:rsidRPr="00E76C62">
        <w:rPr>
          <w:rFonts w:hint="cs"/>
          <w:color w:val="0000CC"/>
          <w:rtl/>
        </w:rPr>
        <w:t>-</w:t>
      </w:r>
      <w:r w:rsidRPr="00E76C62">
        <w:rPr>
          <w:color w:val="0000CC"/>
          <w:rtl/>
        </w:rPr>
        <w:t xml:space="preserve"> عَنِ النَّبِيِّ -صَلَّى اللهُ عَلَيْهِ وِسَلَّمَ- قَالَ: </w:t>
      </w:r>
      <w:r w:rsidRPr="00E76C62">
        <w:rPr>
          <w:color w:val="339933"/>
          <w:rtl/>
        </w:rPr>
        <w:t>«لَا تُشَدُّ الرِّحَالُ إِلَّا إِلَى ثَلَاثَةِ مَسَاجِدَ: مَسْجِدِ الْحَرَام، وَمَسْجِدِ الْأَقْصَى، وَمَسْجِدِي»</w:t>
      </w:r>
      <w:r w:rsidRPr="00E76C62">
        <w:rPr>
          <w:color w:val="0000CC"/>
          <w:rtl/>
        </w:rPr>
        <w:t>. مُتَّفقٌ عَلَيْهِ، وَاللَّفْظُ للْبُخَارِيِّ)</w:t>
      </w:r>
      <w:r w:rsidRPr="00E76C62">
        <w:rPr>
          <w:rtl/>
        </w:rPr>
        <w:t>}.</w:t>
      </w:r>
    </w:p>
    <w:p w:rsidR="003C252A" w:rsidRPr="00E76C62" w:rsidRDefault="003C252A" w:rsidP="003C252A">
      <w:pPr>
        <w:ind w:firstLine="368"/>
        <w:jc w:val="both"/>
        <w:rPr>
          <w:rtl/>
        </w:rPr>
      </w:pPr>
      <w:r w:rsidRPr="00E76C62">
        <w:rPr>
          <w:rtl/>
        </w:rPr>
        <w:t>قوله</w:t>
      </w:r>
      <w:r w:rsidR="007F2131" w:rsidRPr="00E76C62">
        <w:rPr>
          <w:rFonts w:hint="cs"/>
          <w:rtl/>
        </w:rPr>
        <w:t>:</w:t>
      </w:r>
      <w:r w:rsidRPr="00E76C62">
        <w:rPr>
          <w:rtl/>
        </w:rPr>
        <w:t xml:space="preserve"> </w:t>
      </w:r>
      <w:r w:rsidRPr="00E76C62">
        <w:rPr>
          <w:color w:val="339933"/>
          <w:rtl/>
        </w:rPr>
        <w:t>«لَا تُشَدُّ الرِّحَالُ»</w:t>
      </w:r>
      <w:r w:rsidRPr="00E76C62">
        <w:rPr>
          <w:rtl/>
        </w:rPr>
        <w:t xml:space="preserve">، أي: لا يُسافر الإنسان من أجل بقعةٍ لذاتِ البقعةِ. </w:t>
      </w:r>
    </w:p>
    <w:p w:rsidR="003C252A" w:rsidRPr="00E76C62" w:rsidRDefault="003C252A" w:rsidP="003C252A">
      <w:pPr>
        <w:ind w:firstLine="368"/>
        <w:jc w:val="both"/>
        <w:rPr>
          <w:rtl/>
        </w:rPr>
      </w:pPr>
      <w:r w:rsidRPr="00E76C62">
        <w:rPr>
          <w:rtl/>
        </w:rPr>
        <w:t xml:space="preserve">قال: </w:t>
      </w:r>
      <w:r w:rsidRPr="00E76C62">
        <w:rPr>
          <w:color w:val="339933"/>
          <w:rtl/>
        </w:rPr>
        <w:t>«إِلَّا إِلَى ثَلَاثَةِ مَسَاجِدَ: مَسْجِدِ الْحَرَام، وَمَسْجِدِ الْأَقْصَى، وَمَسْجِدِي»</w:t>
      </w:r>
      <w:r w:rsidRPr="00E76C62">
        <w:rPr>
          <w:rtl/>
        </w:rPr>
        <w:t>، وحينئذٍ لا يجوز للإنسان أن يشد الرحل من أجل قبر من القبور، او من أجل موطن من مواطن الأنبياء على جهة القُربَة والعبادة لله -عزَّ وجلَّ.</w:t>
      </w:r>
    </w:p>
    <w:p w:rsidR="003C252A" w:rsidRPr="00E76C62" w:rsidRDefault="003C252A" w:rsidP="003C252A">
      <w:pPr>
        <w:ind w:firstLine="368"/>
        <w:jc w:val="both"/>
        <w:rPr>
          <w:rtl/>
        </w:rPr>
      </w:pPr>
      <w:r w:rsidRPr="00E76C62">
        <w:rPr>
          <w:rtl/>
        </w:rPr>
        <w:t>وحينئذ</w:t>
      </w:r>
      <w:r w:rsidR="00B900B5" w:rsidRPr="00E76C62">
        <w:rPr>
          <w:rFonts w:hint="cs"/>
          <w:rtl/>
        </w:rPr>
        <w:t>ٍ</w:t>
      </w:r>
      <w:r w:rsidRPr="00E76C62">
        <w:rPr>
          <w:rtl/>
        </w:rPr>
        <w:t xml:space="preserve"> مَن ش</w:t>
      </w:r>
      <w:r w:rsidR="00B900B5" w:rsidRPr="00E76C62">
        <w:rPr>
          <w:rFonts w:hint="cs"/>
          <w:rtl/>
        </w:rPr>
        <w:t>َ</w:t>
      </w:r>
      <w:r w:rsidRPr="00E76C62">
        <w:rPr>
          <w:rtl/>
        </w:rPr>
        <w:t>دَّ الرِّحال من أجل أن يتقرب لله بصعود جبل الن</w:t>
      </w:r>
      <w:r w:rsidR="00B900B5" w:rsidRPr="00E76C62">
        <w:rPr>
          <w:rFonts w:hint="cs"/>
          <w:rtl/>
        </w:rPr>
        <w:t>ُّ</w:t>
      </w:r>
      <w:r w:rsidRPr="00E76C62">
        <w:rPr>
          <w:rtl/>
        </w:rPr>
        <w:t>ور، أو الوصول إلى غار حراء، أو غار ثور؛ نقول له: هذا الحديث يمنعك من ذلك.</w:t>
      </w:r>
    </w:p>
    <w:p w:rsidR="003C252A" w:rsidRPr="00E76C62" w:rsidRDefault="003C252A" w:rsidP="003C252A">
      <w:pPr>
        <w:ind w:firstLine="368"/>
        <w:jc w:val="both"/>
        <w:rPr>
          <w:rtl/>
        </w:rPr>
      </w:pPr>
      <w:r w:rsidRPr="00E76C62">
        <w:rPr>
          <w:rtl/>
        </w:rPr>
        <w:lastRenderedPageBreak/>
        <w:t>وهكذا مَن أراد أن يذهب إلى المدينة، نقول له: اقصد بذهابك إلى المدينة وسفرك إليها أن تشدَّ الرِّحال إلى المسجد النبوي، لا إلى القبر النبوي، وهكذا أيضًا المواطن المعظَّمة، والمواطن الفاضلة لا يجوز أن يُشدَّ إليها الرِّحال لذاتها، ولذلك من قال: أنا سأزور الطور -موطن موسى عليه السلام- قلنا له: لا يجوز لك ذلك، لأن هذا من شدِّ الرِّحال إلى بقةٍ.</w:t>
      </w:r>
    </w:p>
    <w:p w:rsidR="003C252A" w:rsidRPr="00E76C62" w:rsidRDefault="003C252A" w:rsidP="003C252A">
      <w:pPr>
        <w:ind w:firstLine="368"/>
        <w:jc w:val="both"/>
        <w:rPr>
          <w:rtl/>
        </w:rPr>
      </w:pPr>
      <w:r w:rsidRPr="00E76C62">
        <w:rPr>
          <w:rtl/>
        </w:rPr>
        <w:t>أم</w:t>
      </w:r>
      <w:r w:rsidR="00B900B5" w:rsidRPr="00E76C62">
        <w:rPr>
          <w:rFonts w:hint="cs"/>
          <w:rtl/>
        </w:rPr>
        <w:t>َّ</w:t>
      </w:r>
      <w:r w:rsidRPr="00E76C62">
        <w:rPr>
          <w:rtl/>
        </w:rPr>
        <w:t>ا إذا شدَّ الإنسان الر</w:t>
      </w:r>
      <w:r w:rsidR="00B900B5" w:rsidRPr="00E76C62">
        <w:rPr>
          <w:rFonts w:hint="cs"/>
          <w:rtl/>
        </w:rPr>
        <w:t>ِّ</w:t>
      </w:r>
      <w:r w:rsidRPr="00E76C62">
        <w:rPr>
          <w:rtl/>
        </w:rPr>
        <w:t>حال لعبادة غير مرتبطة بالبقعة، كما لو ش</w:t>
      </w:r>
      <w:r w:rsidR="00B900B5" w:rsidRPr="00E76C62">
        <w:rPr>
          <w:rFonts w:hint="cs"/>
          <w:rtl/>
        </w:rPr>
        <w:t>َ</w:t>
      </w:r>
      <w:r w:rsidRPr="00E76C62">
        <w:rPr>
          <w:rtl/>
        </w:rPr>
        <w:t>د</w:t>
      </w:r>
      <w:r w:rsidR="00B900B5" w:rsidRPr="00E76C62">
        <w:rPr>
          <w:rFonts w:hint="cs"/>
          <w:rtl/>
        </w:rPr>
        <w:t>َّ</w:t>
      </w:r>
      <w:r w:rsidRPr="00E76C62">
        <w:rPr>
          <w:rtl/>
        </w:rPr>
        <w:t xml:space="preserve"> لطلب</w:t>
      </w:r>
      <w:r w:rsidR="00B900B5" w:rsidRPr="00E76C62">
        <w:rPr>
          <w:rFonts w:hint="cs"/>
          <w:rtl/>
        </w:rPr>
        <w:t>ِ</w:t>
      </w:r>
      <w:r w:rsidRPr="00E76C62">
        <w:rPr>
          <w:rtl/>
        </w:rPr>
        <w:t xml:space="preserve"> العلم، أو شدَّ لصلة الرَّحم، أو شدَّ لصلاة على جنازة، أو نحو ذلك؛ فلا حرج</w:t>
      </w:r>
      <w:r w:rsidR="00B900B5" w:rsidRPr="00E76C62">
        <w:rPr>
          <w:rFonts w:hint="cs"/>
          <w:rtl/>
        </w:rPr>
        <w:t>؛</w:t>
      </w:r>
      <w:r w:rsidRPr="00E76C62">
        <w:rPr>
          <w:rtl/>
        </w:rPr>
        <w:t xml:space="preserve"> لأن</w:t>
      </w:r>
      <w:r w:rsidR="00B900B5" w:rsidRPr="00E76C62">
        <w:rPr>
          <w:rFonts w:hint="cs"/>
          <w:rtl/>
        </w:rPr>
        <w:t>َّ</w:t>
      </w:r>
      <w:r w:rsidRPr="00E76C62">
        <w:rPr>
          <w:rtl/>
        </w:rPr>
        <w:t>ه لم يسافر م</w:t>
      </w:r>
      <w:r w:rsidR="00B900B5" w:rsidRPr="00E76C62">
        <w:rPr>
          <w:rFonts w:hint="cs"/>
          <w:rtl/>
        </w:rPr>
        <w:t>ِ</w:t>
      </w:r>
      <w:r w:rsidRPr="00E76C62">
        <w:rPr>
          <w:rtl/>
        </w:rPr>
        <w:t>ن أ</w:t>
      </w:r>
      <w:r w:rsidR="00B900B5" w:rsidRPr="00E76C62">
        <w:rPr>
          <w:rFonts w:hint="cs"/>
          <w:rtl/>
        </w:rPr>
        <w:t>َ</w:t>
      </w:r>
      <w:r w:rsidRPr="00E76C62">
        <w:rPr>
          <w:rtl/>
        </w:rPr>
        <w:t>جل</w:t>
      </w:r>
      <w:r w:rsidR="00B900B5" w:rsidRPr="00E76C62">
        <w:rPr>
          <w:rFonts w:hint="cs"/>
          <w:rtl/>
        </w:rPr>
        <w:t>ِ</w:t>
      </w:r>
      <w:r w:rsidRPr="00E76C62">
        <w:rPr>
          <w:rtl/>
        </w:rPr>
        <w:t xml:space="preserve"> الب</w:t>
      </w:r>
      <w:r w:rsidR="00B900B5" w:rsidRPr="00E76C62">
        <w:rPr>
          <w:rFonts w:hint="cs"/>
          <w:rtl/>
        </w:rPr>
        <w:t>ُ</w:t>
      </w:r>
      <w:r w:rsidRPr="00E76C62">
        <w:rPr>
          <w:rtl/>
        </w:rPr>
        <w:t>قعة، وإنما سافر م</w:t>
      </w:r>
      <w:r w:rsidR="00B900B5" w:rsidRPr="00E76C62">
        <w:rPr>
          <w:rFonts w:hint="cs"/>
          <w:rtl/>
        </w:rPr>
        <w:t>ِ</w:t>
      </w:r>
      <w:r w:rsidRPr="00E76C62">
        <w:rPr>
          <w:rtl/>
        </w:rPr>
        <w:t>ن أ</w:t>
      </w:r>
      <w:r w:rsidR="00B900B5" w:rsidRPr="00E76C62">
        <w:rPr>
          <w:rFonts w:hint="cs"/>
          <w:rtl/>
        </w:rPr>
        <w:t>َ</w:t>
      </w:r>
      <w:r w:rsidRPr="00E76C62">
        <w:rPr>
          <w:rtl/>
        </w:rPr>
        <w:t>جل</w:t>
      </w:r>
      <w:r w:rsidR="00B900B5" w:rsidRPr="00E76C62">
        <w:rPr>
          <w:rFonts w:hint="cs"/>
          <w:rtl/>
        </w:rPr>
        <w:t>ِ</w:t>
      </w:r>
      <w:r w:rsidRPr="00E76C62">
        <w:rPr>
          <w:rtl/>
        </w:rPr>
        <w:t xml:space="preserve"> أداء هذا العمل.</w:t>
      </w:r>
    </w:p>
    <w:p w:rsidR="003C252A" w:rsidRPr="00E76C62" w:rsidRDefault="003C252A" w:rsidP="003C252A">
      <w:pPr>
        <w:ind w:firstLine="368"/>
        <w:jc w:val="both"/>
        <w:rPr>
          <w:rtl/>
        </w:rPr>
      </w:pPr>
      <w:r w:rsidRPr="00E76C62">
        <w:rPr>
          <w:rtl/>
        </w:rPr>
        <w:t>وبهذا نكون قد انتهينا من أحاديث كتاب الن</w:t>
      </w:r>
      <w:r w:rsidR="00B900B5" w:rsidRPr="00E76C62">
        <w:rPr>
          <w:rFonts w:hint="cs"/>
          <w:rtl/>
        </w:rPr>
        <w:t>َّ</w:t>
      </w:r>
      <w:r w:rsidRPr="00E76C62">
        <w:rPr>
          <w:rtl/>
        </w:rPr>
        <w:t>ذر، ولعلنا أن نترك كتاب الجهاد والسير ليوم آخر.</w:t>
      </w:r>
    </w:p>
    <w:p w:rsidR="003C252A" w:rsidRPr="00E76C62" w:rsidRDefault="003C252A" w:rsidP="003C252A">
      <w:pPr>
        <w:ind w:firstLine="368"/>
        <w:jc w:val="both"/>
        <w:rPr>
          <w:rtl/>
        </w:rPr>
      </w:pPr>
      <w:r w:rsidRPr="00E76C62">
        <w:rPr>
          <w:rtl/>
        </w:rPr>
        <w:t>بارك الله فيك، وجزاك الله خيرًا، وأشكرك على حسن ترتيبك وقراءتك، كما أسأله -جل وعلا- لإخواني المشاهدين التوفيق لكل خير، وأن يجعلهم من اله</w:t>
      </w:r>
      <w:r w:rsidR="00B900B5" w:rsidRPr="00E76C62">
        <w:rPr>
          <w:rFonts w:hint="cs"/>
          <w:rtl/>
        </w:rPr>
        <w:t>ُ</w:t>
      </w:r>
      <w:r w:rsidRPr="00E76C62">
        <w:rPr>
          <w:rtl/>
        </w:rPr>
        <w:t>داة المهتدين، وأسأله -جل وعلا- صلاحًا لأحوال الأمة، واستقامة لأمورها، وتآلفًا بين قلوب أبنائها، كما أسأله -جل وعلا- أن ينشر الأمن والاستقرار في جميع الب</w:t>
      </w:r>
      <w:r w:rsidR="00B900B5" w:rsidRPr="00E76C62">
        <w:rPr>
          <w:rFonts w:hint="cs"/>
          <w:rtl/>
        </w:rPr>
        <w:t>ُ</w:t>
      </w:r>
      <w:r w:rsidRPr="00E76C62">
        <w:rPr>
          <w:rtl/>
        </w:rPr>
        <w:t>قع، وأن يجعلنا م</w:t>
      </w:r>
      <w:r w:rsidR="00B900B5" w:rsidRPr="00E76C62">
        <w:rPr>
          <w:rFonts w:hint="cs"/>
          <w:rtl/>
        </w:rPr>
        <w:t>ِ</w:t>
      </w:r>
      <w:r w:rsidRPr="00E76C62">
        <w:rPr>
          <w:rtl/>
        </w:rPr>
        <w:t>ن أهل</w:t>
      </w:r>
      <w:r w:rsidR="00B900B5" w:rsidRPr="00E76C62">
        <w:rPr>
          <w:rFonts w:hint="cs"/>
          <w:rtl/>
        </w:rPr>
        <w:t>ِ</w:t>
      </w:r>
      <w:r w:rsidRPr="00E76C62">
        <w:rPr>
          <w:rtl/>
        </w:rPr>
        <w:t xml:space="preserve"> الط</w:t>
      </w:r>
      <w:r w:rsidR="00B900B5" w:rsidRPr="00E76C62">
        <w:rPr>
          <w:rFonts w:hint="cs"/>
          <w:rtl/>
        </w:rPr>
        <w:t>َّ</w:t>
      </w:r>
      <w:r w:rsidRPr="00E76C62">
        <w:rPr>
          <w:rtl/>
        </w:rPr>
        <w:t>اعات.</w:t>
      </w:r>
    </w:p>
    <w:p w:rsidR="003C252A" w:rsidRPr="00E76C62" w:rsidRDefault="003C252A" w:rsidP="003C252A">
      <w:pPr>
        <w:ind w:firstLine="368"/>
        <w:jc w:val="both"/>
        <w:rPr>
          <w:rtl/>
        </w:rPr>
      </w:pPr>
      <w:r w:rsidRPr="00E76C62">
        <w:rPr>
          <w:rtl/>
        </w:rPr>
        <w:t>هذا والله أعلم، وصلى الله على نبينا محمد وعلى آله وصحبه أجمعين.</w:t>
      </w:r>
    </w:p>
    <w:p w:rsidR="00A70AE5" w:rsidRPr="00E76C62" w:rsidRDefault="00A70AE5" w:rsidP="003C252A">
      <w:pPr>
        <w:ind w:firstLine="368"/>
        <w:jc w:val="both"/>
        <w:rPr>
          <w:rtl/>
        </w:rPr>
      </w:pPr>
    </w:p>
    <w:p w:rsidR="003C252A" w:rsidRPr="00E76C62" w:rsidRDefault="003C252A" w:rsidP="003C252A">
      <w:pPr>
        <w:ind w:firstLine="368"/>
        <w:jc w:val="both"/>
        <w:rPr>
          <w:rtl/>
        </w:rPr>
      </w:pPr>
      <w:r w:rsidRPr="00E76C62">
        <w:rPr>
          <w:rtl/>
        </w:rPr>
        <w:t>{ثمة مسألة يا شيخ..</w:t>
      </w:r>
    </w:p>
    <w:p w:rsidR="003C252A" w:rsidRPr="00E76C62" w:rsidRDefault="003C252A" w:rsidP="003C252A">
      <w:pPr>
        <w:ind w:firstLine="368"/>
        <w:jc w:val="both"/>
        <w:rPr>
          <w:rtl/>
        </w:rPr>
      </w:pPr>
      <w:r w:rsidRPr="00E76C62">
        <w:rPr>
          <w:rtl/>
        </w:rPr>
        <w:t xml:space="preserve">بعض من يُكثر الحلف، ويقول </w:t>
      </w:r>
      <w:r w:rsidR="00A70AE5" w:rsidRPr="00E76C62">
        <w:rPr>
          <w:rFonts w:hint="cs"/>
          <w:rtl/>
        </w:rPr>
        <w:t>إ</w:t>
      </w:r>
      <w:r w:rsidRPr="00E76C62">
        <w:rPr>
          <w:rtl/>
        </w:rPr>
        <w:t>ن</w:t>
      </w:r>
      <w:r w:rsidR="00A70AE5" w:rsidRPr="00E76C62">
        <w:rPr>
          <w:rFonts w:hint="cs"/>
          <w:rtl/>
        </w:rPr>
        <w:t>َّ</w:t>
      </w:r>
      <w:r w:rsidRPr="00E76C62">
        <w:rPr>
          <w:rtl/>
        </w:rPr>
        <w:t xml:space="preserve"> عليه كفارات كثيرة. كيف يُكفر؟}.</w:t>
      </w:r>
    </w:p>
    <w:p w:rsidR="003C252A" w:rsidRPr="00E76C62" w:rsidRDefault="003C252A" w:rsidP="003C252A">
      <w:pPr>
        <w:ind w:firstLine="368"/>
        <w:jc w:val="both"/>
        <w:rPr>
          <w:rtl/>
        </w:rPr>
      </w:pPr>
      <w:r w:rsidRPr="00E76C62">
        <w:rPr>
          <w:rtl/>
        </w:rPr>
        <w:t>هذا في باب الأيمان، ولعلنا نتركه عند دراسة كتاب الأيمان.</w:t>
      </w:r>
    </w:p>
    <w:p w:rsidR="003C252A" w:rsidRPr="00E76C62" w:rsidRDefault="003C252A" w:rsidP="003C252A">
      <w:pPr>
        <w:ind w:firstLine="368"/>
        <w:jc w:val="both"/>
        <w:rPr>
          <w:rtl/>
        </w:rPr>
      </w:pPr>
      <w:r w:rsidRPr="00E76C62">
        <w:rPr>
          <w:rtl/>
        </w:rPr>
        <w:t>{جزاك الله خيرًا.</w:t>
      </w:r>
    </w:p>
    <w:p w:rsidR="003C252A" w:rsidRPr="003C252A" w:rsidRDefault="003C252A" w:rsidP="003C252A">
      <w:pPr>
        <w:ind w:firstLine="368"/>
        <w:jc w:val="both"/>
      </w:pPr>
      <w:r w:rsidRPr="00E76C62">
        <w:rPr>
          <w:rtl/>
        </w:rPr>
        <w:t>وفي الختام نشكركم معالي الشيخ على ما أجدتم به وأفدتم، ولا أنسى أن أشكركم أنتم أيها المشاهدون على حسن إنصاتكم واستماعكم، إلى أن نلقاكم في حلقة قادمة، إلى ذلكم الحين نستودعكم الله الذي لا تضيع ودائعه، والسلام عليكم ورحمة الله وبركاته}.</w:t>
      </w:r>
      <w:bookmarkStart w:id="3" w:name="_GoBack"/>
      <w:bookmarkEnd w:id="3"/>
    </w:p>
    <w:sectPr w:rsidR="003C252A" w:rsidRPr="003C252A" w:rsidSect="00F14258">
      <w:footerReference w:type="default" r:id="rId7"/>
      <w:pgSz w:w="11906" w:h="16838"/>
      <w:pgMar w:top="1440" w:right="1800" w:bottom="1440" w:left="1800" w:header="708" w:footer="708" w:gutter="0"/>
      <w:pgBorders w:offsetFrom="page">
        <w:top w:val="twistedLines2" w:sz="18" w:space="24" w:color="auto"/>
        <w:left w:val="twistedLines2" w:sz="18" w:space="24" w:color="auto"/>
        <w:bottom w:val="twistedLines2" w:sz="18" w:space="24" w:color="auto"/>
        <w:right w:val="twistedLines2" w:sz="18"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0FFF" w:rsidRDefault="00860FFF" w:rsidP="00F14258">
      <w:r>
        <w:separator/>
      </w:r>
    </w:p>
  </w:endnote>
  <w:endnote w:type="continuationSeparator" w:id="0">
    <w:p w:rsidR="00860FFF" w:rsidRDefault="00860FFF" w:rsidP="00F14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725143174"/>
      <w:docPartObj>
        <w:docPartGallery w:val="Page Numbers (Bottom of Page)"/>
        <w:docPartUnique/>
      </w:docPartObj>
    </w:sdtPr>
    <w:sdtEndPr/>
    <w:sdtContent>
      <w:p w:rsidR="00BF157A" w:rsidRDefault="00BF15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BF157A" w:rsidRDefault="00BF15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0FFF" w:rsidRDefault="00860FFF" w:rsidP="00F14258">
      <w:r>
        <w:separator/>
      </w:r>
    </w:p>
  </w:footnote>
  <w:footnote w:type="continuationSeparator" w:id="0">
    <w:p w:rsidR="00860FFF" w:rsidRDefault="00860FFF" w:rsidP="00F14258">
      <w:r>
        <w:continuationSeparator/>
      </w:r>
    </w:p>
  </w:footnote>
  <w:footnote w:id="1">
    <w:p w:rsidR="00BF157A" w:rsidRDefault="00BF157A" w:rsidP="00E112F0">
      <w:pPr>
        <w:pStyle w:val="FootnoteText"/>
        <w:jc w:val="both"/>
        <w:rPr>
          <w:lang w:bidi="ar-EG"/>
        </w:rPr>
      </w:pPr>
      <w:r>
        <w:rPr>
          <w:rStyle w:val="FootnoteReference"/>
        </w:rPr>
        <w:footnoteRef/>
      </w:r>
      <w:r>
        <w:rPr>
          <w:rtl/>
        </w:rPr>
        <w:t xml:space="preserve"> </w:t>
      </w:r>
      <w:r>
        <w:rPr>
          <w:rFonts w:hint="cs"/>
          <w:rtl/>
        </w:rPr>
        <w:t xml:space="preserve">الترمذي في </w:t>
      </w:r>
      <w:r w:rsidRPr="00FB408A">
        <w:rPr>
          <w:rtl/>
        </w:rPr>
        <w:t>بَاب مَا جَاءَ فِي أَكْلِ الضَّبِّ عَنْ ابْنِ عَبَّاسٍ أَنَّهُ قَالَ أُكِلَ الضَّبُّ عَلَى مَائِدَةِ رَسُولِ اللَّهِ صَلَّى اللَّهُ عَلَيْهِ وَسَلَّمَ وَإِنَّمَا تَرَكَهُ رَسُولُ اللَّهِ صَلَّى اللَّهُ عَلَيْهِ وَسَلَّمَ تَقَذُّرًا</w:t>
      </w:r>
    </w:p>
  </w:footnote>
  <w:footnote w:id="2">
    <w:p w:rsidR="00BF157A" w:rsidRDefault="00BF157A" w:rsidP="00E112F0">
      <w:pPr>
        <w:pStyle w:val="FootnoteText"/>
        <w:jc w:val="both"/>
        <w:rPr>
          <w:rtl/>
          <w:lang w:bidi="ar-EG"/>
        </w:rPr>
      </w:pPr>
      <w:r>
        <w:rPr>
          <w:rStyle w:val="FootnoteReference"/>
        </w:rPr>
        <w:footnoteRef/>
      </w:r>
      <w:r>
        <w:rPr>
          <w:rtl/>
        </w:rPr>
        <w:t xml:space="preserve"> </w:t>
      </w:r>
      <w:r>
        <w:rPr>
          <w:rFonts w:hint="cs"/>
          <w:rtl/>
          <w:lang w:bidi="ar-EG"/>
        </w:rPr>
        <w:t xml:space="preserve">البخاري (5217) </w:t>
      </w:r>
      <w:r w:rsidRPr="00E112F0">
        <w:rPr>
          <w:rtl/>
          <w:lang w:bidi="ar-EG"/>
        </w:rPr>
        <w:t>عَنْ عَبْدِ اللَّهِ بْنِ عَبَّاسٍ رَضِيَ اللَّهُ عَنْهُمَا عَنْ خَالِدِ بْنِ الْوَلِيدِ أَنَّهُ دَخَلَ مَعَ رَسُولِ اللَّهِ صَلَّى اللَّهُ عَلَيْهِ وَسَلَّمَ بَيْتَ مَيْمُونَةَ فَأُتِيَ بِضَبٍّ مَحْنُوذٍ فَأَهْوَى إِلَيْهِ رَسُولُ اللَّهِ صَلَّى اللَّهُ عَلَيْهِ وَسَلَّمَ بِيَدِهِ فَقَالَ بَعْضُ النِّسْوَةِ أَخْبِرُوا رَسُولَ اللَّهِ صَلَّى اللَّهُ عَلَيْهِ وَسَلَّمَ بِمَا يُرِيدُ أَنْ يَأْكُلَ فَقَالُوا هُوَ ضَبٌّ يَا رَسُولَ اللَّهِ فَرَفَعَ يَدَهُ فَقُلْتُ أَحَرَامٌ هُوَ يَا رَسُولَ اللَّهِ</w:t>
      </w:r>
      <w:r>
        <w:rPr>
          <w:rFonts w:hint="cs"/>
          <w:rtl/>
          <w:lang w:bidi="ar-EG"/>
        </w:rPr>
        <w:t>؟</w:t>
      </w:r>
      <w:r w:rsidRPr="00E112F0">
        <w:rPr>
          <w:rtl/>
          <w:lang w:bidi="ar-EG"/>
        </w:rPr>
        <w:t xml:space="preserve"> فَقَالَ</w:t>
      </w:r>
      <w:r>
        <w:rPr>
          <w:rFonts w:hint="cs"/>
          <w:rtl/>
          <w:lang w:bidi="ar-EG"/>
        </w:rPr>
        <w:t>:</w:t>
      </w:r>
      <w:r w:rsidRPr="00E112F0">
        <w:rPr>
          <w:rtl/>
          <w:lang w:bidi="ar-EG"/>
        </w:rPr>
        <w:t xml:space="preserve"> لَا وَلَكِنْ لَمْ يَكُنْ بِأَرْضِ قَوْمِي فَأَجِدُنِي أَعَافُهُ قَالَ خَالِدٌ فَاجْتَرَرْتُهُ فَأَكَلْتُهُ وَرَسُولُ اللَّهِ صَلَّى اللَّهُ عَلَيْهِ وَسَلَّمَ يَنْظُرُ</w:t>
      </w:r>
    </w:p>
  </w:footnote>
  <w:footnote w:id="3">
    <w:p w:rsidR="00BF157A" w:rsidRDefault="00BF157A">
      <w:pPr>
        <w:pStyle w:val="FootnoteText"/>
        <w:rPr>
          <w:rtl/>
          <w:lang w:bidi="ar-EG"/>
        </w:rPr>
      </w:pPr>
      <w:r>
        <w:rPr>
          <w:rStyle w:val="FootnoteReference"/>
        </w:rPr>
        <w:footnoteRef/>
      </w:r>
      <w:r>
        <w:rPr>
          <w:rtl/>
        </w:rPr>
        <w:t xml:space="preserve"> </w:t>
      </w:r>
      <w:r>
        <w:rPr>
          <w:rFonts w:hint="cs"/>
          <w:rtl/>
          <w:lang w:bidi="ar-EG"/>
        </w:rPr>
        <w:t xml:space="preserve">رواه الجماعة إلا البخاري والترمذي، ونصه: </w:t>
      </w:r>
      <w:r w:rsidRPr="008B0163">
        <w:rPr>
          <w:rtl/>
          <w:lang w:bidi="ar-EG"/>
        </w:rPr>
        <w:t>عَنْ ابْنِ عَبَّاسٍ قَالَ</w:t>
      </w:r>
      <w:r>
        <w:rPr>
          <w:rFonts w:hint="cs"/>
          <w:rtl/>
          <w:lang w:bidi="ar-EG"/>
        </w:rPr>
        <w:t>:</w:t>
      </w:r>
      <w:r w:rsidRPr="008B0163">
        <w:rPr>
          <w:rtl/>
          <w:lang w:bidi="ar-EG"/>
        </w:rPr>
        <w:t xml:space="preserve"> </w:t>
      </w:r>
      <w:r>
        <w:rPr>
          <w:rFonts w:hint="cs"/>
          <w:rtl/>
          <w:lang w:bidi="ar-EG"/>
        </w:rPr>
        <w:t>"</w:t>
      </w:r>
      <w:r w:rsidRPr="008B0163">
        <w:rPr>
          <w:rtl/>
          <w:lang w:bidi="ar-EG"/>
        </w:rPr>
        <w:t>نَهَى رَسُولُ اللَّهِ صَلَّى اللَّهُ عَلَيْهِ وَسَلَّمَ عَنْ كُلِّ ذِي نَابٍ مِنْ السِّبَاعِ وَكُلِّ ذِي مِخْلَبٍ مِنْ الطَّيْرِ</w:t>
      </w:r>
      <w:r>
        <w:rPr>
          <w:rFonts w:hint="cs"/>
          <w:rtl/>
          <w:lang w:bidi="ar-EG"/>
        </w:rPr>
        <w:t>"</w:t>
      </w:r>
    </w:p>
  </w:footnote>
  <w:footnote w:id="4">
    <w:p w:rsidR="00BF157A" w:rsidRDefault="00BF157A">
      <w:pPr>
        <w:pStyle w:val="FootnoteText"/>
        <w:rPr>
          <w:lang w:bidi="ar-EG"/>
        </w:rPr>
      </w:pPr>
      <w:r>
        <w:rPr>
          <w:rStyle w:val="FootnoteReference"/>
        </w:rPr>
        <w:footnoteRef/>
      </w:r>
      <w:r>
        <w:rPr>
          <w:rtl/>
        </w:rPr>
        <w:t xml:space="preserve"> </w:t>
      </w:r>
      <w:r>
        <w:rPr>
          <w:rFonts w:hint="cs"/>
          <w:rtl/>
          <w:lang w:bidi="ar-EG"/>
        </w:rPr>
        <w:t>البخاري ومسلم عن عائشة رضي الله عنها.</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2575"/>
    <w:rsid w:val="000E686E"/>
    <w:rsid w:val="002B7841"/>
    <w:rsid w:val="00336FDC"/>
    <w:rsid w:val="003C252A"/>
    <w:rsid w:val="004D6473"/>
    <w:rsid w:val="004F38B0"/>
    <w:rsid w:val="005B1A3C"/>
    <w:rsid w:val="005C5CBC"/>
    <w:rsid w:val="00625087"/>
    <w:rsid w:val="006F25DB"/>
    <w:rsid w:val="00706951"/>
    <w:rsid w:val="007F2131"/>
    <w:rsid w:val="00860FFF"/>
    <w:rsid w:val="00867F6B"/>
    <w:rsid w:val="008A0D77"/>
    <w:rsid w:val="008B0163"/>
    <w:rsid w:val="00975998"/>
    <w:rsid w:val="009C0070"/>
    <w:rsid w:val="00A70AE5"/>
    <w:rsid w:val="00B1012C"/>
    <w:rsid w:val="00B900B5"/>
    <w:rsid w:val="00BF157A"/>
    <w:rsid w:val="00C656CF"/>
    <w:rsid w:val="00C67E9D"/>
    <w:rsid w:val="00C9339E"/>
    <w:rsid w:val="00D5685B"/>
    <w:rsid w:val="00E112F0"/>
    <w:rsid w:val="00E168D9"/>
    <w:rsid w:val="00E42989"/>
    <w:rsid w:val="00E76C62"/>
    <w:rsid w:val="00EB16AE"/>
    <w:rsid w:val="00F03CE9"/>
    <w:rsid w:val="00F14258"/>
    <w:rsid w:val="00FB2B36"/>
    <w:rsid w:val="00FB408A"/>
    <w:rsid w:val="00FF25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98DC8"/>
  <w15:docId w15:val="{64101A9A-60CA-45A4-B525-D279D432E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16AE"/>
    <w:pPr>
      <w:bidi/>
    </w:pPr>
    <w:rPr>
      <w:rFonts w:ascii="Traditional Arabic" w:hAnsi="Traditional Arabic" w:cs="Traditional Arabic"/>
      <w:sz w:val="34"/>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4258"/>
    <w:pPr>
      <w:tabs>
        <w:tab w:val="center" w:pos="4153"/>
        <w:tab w:val="right" w:pos="8306"/>
      </w:tabs>
    </w:pPr>
  </w:style>
  <w:style w:type="character" w:customStyle="1" w:styleId="HeaderChar">
    <w:name w:val="Header Char"/>
    <w:basedOn w:val="DefaultParagraphFont"/>
    <w:link w:val="Header"/>
    <w:uiPriority w:val="99"/>
    <w:rsid w:val="00F14258"/>
    <w:rPr>
      <w:rFonts w:ascii="Traditional Arabic" w:hAnsi="Traditional Arabic" w:cs="Traditional Arabic"/>
      <w:sz w:val="34"/>
      <w:szCs w:val="34"/>
    </w:rPr>
  </w:style>
  <w:style w:type="paragraph" w:styleId="Footer">
    <w:name w:val="footer"/>
    <w:basedOn w:val="Normal"/>
    <w:link w:val="FooterChar"/>
    <w:uiPriority w:val="99"/>
    <w:unhideWhenUsed/>
    <w:rsid w:val="00F14258"/>
    <w:pPr>
      <w:tabs>
        <w:tab w:val="center" w:pos="4153"/>
        <w:tab w:val="right" w:pos="8306"/>
      </w:tabs>
    </w:pPr>
  </w:style>
  <w:style w:type="character" w:customStyle="1" w:styleId="FooterChar">
    <w:name w:val="Footer Char"/>
    <w:basedOn w:val="DefaultParagraphFont"/>
    <w:link w:val="Footer"/>
    <w:uiPriority w:val="99"/>
    <w:rsid w:val="00F14258"/>
    <w:rPr>
      <w:rFonts w:ascii="Traditional Arabic" w:hAnsi="Traditional Arabic" w:cs="Traditional Arabic"/>
      <w:sz w:val="34"/>
      <w:szCs w:val="34"/>
    </w:rPr>
  </w:style>
  <w:style w:type="paragraph" w:styleId="FootnoteText">
    <w:name w:val="footnote text"/>
    <w:basedOn w:val="Normal"/>
    <w:link w:val="FootnoteTextChar"/>
    <w:uiPriority w:val="99"/>
    <w:semiHidden/>
    <w:unhideWhenUsed/>
    <w:rsid w:val="00FB408A"/>
    <w:rPr>
      <w:sz w:val="20"/>
      <w:szCs w:val="20"/>
    </w:rPr>
  </w:style>
  <w:style w:type="character" w:customStyle="1" w:styleId="FootnoteTextChar">
    <w:name w:val="Footnote Text Char"/>
    <w:basedOn w:val="DefaultParagraphFont"/>
    <w:link w:val="FootnoteText"/>
    <w:uiPriority w:val="99"/>
    <w:semiHidden/>
    <w:rsid w:val="00FB408A"/>
    <w:rPr>
      <w:rFonts w:ascii="Traditional Arabic" w:hAnsi="Traditional Arabic" w:cs="Traditional Arabic"/>
    </w:rPr>
  </w:style>
  <w:style w:type="character" w:styleId="FootnoteReference">
    <w:name w:val="footnote reference"/>
    <w:basedOn w:val="DefaultParagraphFont"/>
    <w:uiPriority w:val="99"/>
    <w:semiHidden/>
    <w:unhideWhenUsed/>
    <w:rsid w:val="00FB408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2DB77-05A1-47D5-BA54-827A443EB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13</Pages>
  <Words>3822</Words>
  <Characters>21792</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dc:creator>
  <cp:keywords/>
  <dc:description/>
  <cp:lastModifiedBy>هشام داود</cp:lastModifiedBy>
  <cp:revision>21</cp:revision>
  <dcterms:created xsi:type="dcterms:W3CDTF">2018-10-23T18:49:00Z</dcterms:created>
  <dcterms:modified xsi:type="dcterms:W3CDTF">2018-10-24T14:06:00Z</dcterms:modified>
</cp:coreProperties>
</file>