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58" w:rsidRPr="006165B0" w:rsidRDefault="006165B0" w:rsidP="006165B0">
      <w:pPr>
        <w:spacing w:after="0" w:line="240" w:lineRule="auto"/>
        <w:jc w:val="center"/>
        <w:rPr>
          <w:rFonts w:ascii="Traditional Arabic" w:hAnsi="Traditional Arabic" w:cs="Traditional Arabic"/>
          <w:b/>
          <w:bCs/>
          <w:color w:val="FF0000"/>
          <w:sz w:val="44"/>
          <w:szCs w:val="44"/>
          <w:rtl/>
          <w:lang w:bidi="ar-EG"/>
        </w:rPr>
      </w:pPr>
      <w:r>
        <w:rPr>
          <w:rFonts w:ascii="Traditional Arabic" w:hAnsi="Traditional Arabic" w:cs="Traditional Arabic" w:hint="cs"/>
          <w:b/>
          <w:bCs/>
          <w:color w:val="FF0000"/>
          <w:sz w:val="44"/>
          <w:szCs w:val="44"/>
          <w:rtl/>
          <w:lang w:bidi="ar-EG"/>
        </w:rPr>
        <w:t>عمدة الفقه (3)</w:t>
      </w:r>
    </w:p>
    <w:p w:rsidR="00190158" w:rsidRPr="006165B0" w:rsidRDefault="00190158" w:rsidP="006165B0">
      <w:pPr>
        <w:spacing w:after="0" w:line="240" w:lineRule="auto"/>
        <w:jc w:val="center"/>
        <w:rPr>
          <w:rFonts w:ascii="Traditional Arabic" w:hAnsi="Traditional Arabic" w:cs="Traditional Arabic"/>
          <w:b/>
          <w:bCs/>
          <w:color w:val="0000FF"/>
          <w:sz w:val="44"/>
          <w:szCs w:val="44"/>
          <w:rtl/>
        </w:rPr>
      </w:pPr>
      <w:r w:rsidRPr="006165B0">
        <w:rPr>
          <w:rFonts w:ascii="Traditional Arabic" w:hAnsi="Traditional Arabic" w:cs="Traditional Arabic"/>
          <w:b/>
          <w:bCs/>
          <w:color w:val="0000FF"/>
          <w:sz w:val="44"/>
          <w:szCs w:val="44"/>
          <w:rtl/>
        </w:rPr>
        <w:t>الدرس الثامن</w:t>
      </w:r>
    </w:p>
    <w:p w:rsidR="00190158" w:rsidRPr="006165B0" w:rsidRDefault="006165B0" w:rsidP="006165B0">
      <w:pPr>
        <w:bidi/>
        <w:spacing w:after="0" w:line="240" w:lineRule="auto"/>
        <w:jc w:val="right"/>
        <w:rPr>
          <w:rFonts w:ascii="Traditional Arabic" w:hAnsi="Traditional Arabic" w:cs="Traditional Arabic"/>
          <w:color w:val="00B050"/>
          <w:sz w:val="24"/>
          <w:szCs w:val="24"/>
          <w:rtl/>
        </w:rPr>
      </w:pPr>
      <w:r w:rsidRPr="006165B0">
        <w:rPr>
          <w:rFonts w:ascii="Traditional Arabic" w:hAnsi="Traditional Arabic" w:cs="Traditional Arabic" w:hint="cs"/>
          <w:b/>
          <w:bCs/>
          <w:color w:val="00B050"/>
          <w:sz w:val="24"/>
          <w:szCs w:val="24"/>
          <w:rtl/>
        </w:rPr>
        <w:t>فضيلة الشيخ</w:t>
      </w:r>
      <w:r w:rsidR="00190158" w:rsidRPr="006165B0">
        <w:rPr>
          <w:rFonts w:ascii="Traditional Arabic" w:hAnsi="Traditional Arabic" w:cs="Traditional Arabic" w:hint="cs"/>
          <w:b/>
          <w:bCs/>
          <w:color w:val="00B050"/>
          <w:sz w:val="24"/>
          <w:szCs w:val="24"/>
          <w:rtl/>
        </w:rPr>
        <w:t xml:space="preserve">/ </w:t>
      </w:r>
      <w:r w:rsidRPr="006165B0">
        <w:rPr>
          <w:rFonts w:ascii="Traditional Arabic" w:hAnsi="Traditional Arabic" w:cs="Traditional Arabic" w:hint="cs"/>
          <w:b/>
          <w:bCs/>
          <w:color w:val="00B050"/>
          <w:sz w:val="24"/>
          <w:szCs w:val="24"/>
          <w:rtl/>
        </w:rPr>
        <w:t xml:space="preserve">د. </w:t>
      </w:r>
      <w:r w:rsidR="00190158" w:rsidRPr="006165B0">
        <w:rPr>
          <w:rFonts w:ascii="Traditional Arabic" w:hAnsi="Traditional Arabic" w:cs="Traditional Arabic" w:hint="cs"/>
          <w:b/>
          <w:bCs/>
          <w:color w:val="00B050"/>
          <w:sz w:val="24"/>
          <w:szCs w:val="24"/>
          <w:rtl/>
        </w:rPr>
        <w:t>عبد الله بن منصور الغفيلي</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الحمد لله أول</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وآخر</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وظاهر</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وباطن</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الحمد لله م</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لء الس</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موات والأرض، و</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م</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لء م</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ا ش</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اء م</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ن ش</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يء</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بعد، وصلى الله وسلم على رسول الله، محمد</w:t>
      </w:r>
      <w:r w:rsidR="002A36DF"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بن عبد الله، عليه وعلى آله وصحبه ومن والاه، أم</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ا ب</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عد..</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فحياكم الله أي</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ها الط</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لاب والط</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البات، المتابعون والمتابعات، في هذا البرنامج، برنامج البناء العلمي، من خلال الأكاديمية الإسلامية المفتوحة التي ع</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نيت بنشر العلم الصافي المأخوذ من كتاب الله وسنة رسوله صلى الله عليه وسلم، فهنيئ</w:t>
      </w:r>
      <w:r w:rsidR="00595AA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لمن قام عليها، وانتسب إليها، وبارك الله في الجهود المبذولة فيها.</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وها نحن ن</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واصل مع</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ما كنا بدأناه في هذه الحلقات حول أحكام البيوع، وهذا هو الدرس الثامن، والذي نتناول فيه أحكام الد</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ي</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ن مع ما يتصل بذلك من أحكام الحوالة </w:t>
      </w:r>
      <w:r w:rsidR="006165B0" w:rsidRPr="00362665">
        <w:rPr>
          <w:rFonts w:ascii="Traditional Arabic" w:hAnsi="Traditional Arabic" w:cs="Traditional Arabic" w:hint="cs"/>
          <w:sz w:val="34"/>
          <w:szCs w:val="34"/>
          <w:rtl/>
        </w:rPr>
        <w:t xml:space="preserve">وذلك </w:t>
      </w:r>
      <w:r w:rsidRPr="00362665">
        <w:rPr>
          <w:rFonts w:ascii="Traditional Arabic" w:hAnsi="Traditional Arabic" w:cs="Traditional Arabic"/>
          <w:sz w:val="34"/>
          <w:szCs w:val="34"/>
          <w:rtl/>
        </w:rPr>
        <w:t>لاتصال الحوالة بالدي</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وكنت أي</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ها الإخوة قد تناولت في الدرس الماضي ما يتصل بالقرض، ولعلنا نطالع بعض الشرائح </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على ع</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جل</w:t>
      </w:r>
      <w:r w:rsidR="00595AAA" w:rsidRPr="00362665">
        <w:rPr>
          <w:rFonts w:ascii="Traditional Arabic" w:hAnsi="Traditional Arabic" w:cs="Traditional Arabic"/>
          <w:sz w:val="34"/>
          <w:szCs w:val="34"/>
          <w:rtl/>
        </w:rPr>
        <w:t>ٍ</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التي لخصت بعض الأحكام.</w:t>
      </w:r>
    </w:p>
    <w:p w:rsidR="00190158" w:rsidRPr="006165B0" w:rsidRDefault="00190158" w:rsidP="00EA67B4">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b/>
          <w:bCs/>
          <w:sz w:val="34"/>
          <w:szCs w:val="34"/>
          <w:u w:val="dotDash" w:color="FF0000"/>
          <w:rtl/>
        </w:rPr>
        <w:t>من ذلك ما يتعلق بتعريف القرض</w:t>
      </w:r>
      <w:r w:rsidRPr="00362665">
        <w:rPr>
          <w:rFonts w:ascii="Traditional Arabic" w:hAnsi="Traditional Arabic" w:cs="Traditional Arabic"/>
          <w:sz w:val="34"/>
          <w:szCs w:val="34"/>
          <w:rtl/>
        </w:rPr>
        <w:t>: وأنه دفع مال</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لمن ينتفع به ويرد بدله، ومنه تعل</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م أن الأصل في القرض</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أن يرد البدل وهو المثل لا القيمة، فيرد </w:t>
      </w:r>
      <w:r w:rsidR="00EA67B4" w:rsidRPr="00362665">
        <w:rPr>
          <w:rFonts w:ascii="Traditional Arabic" w:hAnsi="Traditional Arabic" w:cs="Traditional Arabic" w:hint="cs"/>
          <w:sz w:val="34"/>
          <w:szCs w:val="34"/>
          <w:rtl/>
        </w:rPr>
        <w:t>بِ</w:t>
      </w:r>
      <w:r w:rsidRPr="00362665">
        <w:rPr>
          <w:rFonts w:ascii="Traditional Arabic" w:hAnsi="Traditional Arabic" w:cs="Traditional Arabic"/>
          <w:sz w:val="34"/>
          <w:szCs w:val="34"/>
          <w:rtl/>
        </w:rPr>
        <w:t>م</w:t>
      </w:r>
      <w:r w:rsidR="00EA67B4"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ث</w:t>
      </w:r>
      <w:r w:rsidR="00EA67B4"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ل</w:t>
      </w:r>
      <w:r w:rsidR="00EA67B4"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ما اقترض، وهذا يعني</w:t>
      </w:r>
      <w:r w:rsidR="00EA67B4"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العملة التي كان بها القرض انخفضت، فأنت اقترضت مني ألف جنيه، والجنيه </w:t>
      </w:r>
      <w:r w:rsidR="00595AAA" w:rsidRPr="00362665">
        <w:rPr>
          <w:rFonts w:ascii="Traditional Arabic" w:hAnsi="Traditional Arabic" w:cs="Traditional Arabic"/>
          <w:sz w:val="34"/>
          <w:szCs w:val="34"/>
          <w:rtl/>
        </w:rPr>
        <w:t>مثلًا</w:t>
      </w:r>
      <w:r w:rsidRPr="00362665">
        <w:rPr>
          <w:rFonts w:ascii="Traditional Arabic" w:hAnsi="Traditional Arabic" w:cs="Traditional Arabic"/>
          <w:sz w:val="34"/>
          <w:szCs w:val="34"/>
          <w:rtl/>
        </w:rPr>
        <w:t xml:space="preserve"> نزل</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أرد لك ألف جنيه، وهذا عند الفقهاء م</w:t>
      </w:r>
      <w:r w:rsidR="006165B0"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ستقر</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إلا إذا كانت العملة قد أصيبت بكساد</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أفقدها أكثر قيمتها، ف</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تقويم ذلك بالعدل له وجه</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معتبر</w:t>
      </w:r>
      <w:r w:rsidR="00595AA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w:t>
      </w:r>
    </w:p>
    <w:p w:rsidR="00190158" w:rsidRPr="006165B0" w:rsidRDefault="00190158" w:rsidP="00EA67B4">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فالقرض من ع</w:t>
      </w:r>
      <w:r w:rsidR="006165B0">
        <w:rPr>
          <w:rFonts w:ascii="Traditional Arabic" w:hAnsi="Traditional Arabic" w:cs="Traditional Arabic" w:hint="cs"/>
          <w:sz w:val="34"/>
          <w:szCs w:val="34"/>
          <w:rtl/>
        </w:rPr>
        <w:t>ُ</w:t>
      </w:r>
      <w:r w:rsidRPr="006165B0">
        <w:rPr>
          <w:rFonts w:ascii="Traditional Arabic" w:hAnsi="Traditional Arabic" w:cs="Traditional Arabic"/>
          <w:sz w:val="34"/>
          <w:szCs w:val="34"/>
          <w:rtl/>
        </w:rPr>
        <w:t>قود الإرفاق كما نشاهد في هذه الشريحة، و</w:t>
      </w:r>
      <w:r w:rsidR="006165B0">
        <w:rPr>
          <w:rFonts w:ascii="Traditional Arabic" w:hAnsi="Traditional Arabic" w:cs="Traditional Arabic" w:hint="cs"/>
          <w:sz w:val="34"/>
          <w:szCs w:val="34"/>
          <w:rtl/>
        </w:rPr>
        <w:t xml:space="preserve">القاعدة تقول: </w:t>
      </w:r>
      <w:r w:rsidRPr="006165B0">
        <w:rPr>
          <w:rFonts w:ascii="Traditional Arabic" w:hAnsi="Traditional Arabic" w:cs="Traditional Arabic"/>
          <w:sz w:val="34"/>
          <w:szCs w:val="34"/>
          <w:rtl/>
        </w:rPr>
        <w:t>يصح القرض في كل ما يصح بيعه، وحديث أبي رافع أصل</w:t>
      </w:r>
      <w:r w:rsidR="00595AA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في القرض، من جهة أن النبي صلى الله عليه وسلم استسلف من رجل</w:t>
      </w:r>
      <w:r w:rsidR="00595AA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بكر</w:t>
      </w:r>
      <w:r w:rsidR="00595AA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والاستسلاف هنا هو الاقتراض، فلما قدمت عليه إبل الصدقة أمر أبا رافع أن يقضي هذا الرجل، فلم يجد بكر</w:t>
      </w:r>
      <w:r w:rsidR="00595AA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ا، فأمره النبي صلى الله عليه وسلم أن يقضيه وقال: </w:t>
      </w:r>
      <w:r w:rsidRPr="006165B0">
        <w:rPr>
          <w:rFonts w:ascii="Traditional Arabic" w:hAnsi="Traditional Arabic" w:cs="Traditional Arabic"/>
          <w:color w:val="008000"/>
          <w:sz w:val="34"/>
          <w:szCs w:val="34"/>
          <w:rtl/>
        </w:rPr>
        <w:t>«إن خير الناس أحسنهم قضاء</w:t>
      </w:r>
      <w:r w:rsidR="00595AAA" w:rsidRPr="006165B0">
        <w:rPr>
          <w:rFonts w:ascii="Traditional Arabic" w:hAnsi="Traditional Arabic" w:cs="Traditional Arabic"/>
          <w:color w:val="008000"/>
          <w:sz w:val="34"/>
          <w:szCs w:val="34"/>
          <w:rtl/>
        </w:rPr>
        <w:t>ً</w:t>
      </w:r>
      <w:r w:rsidRPr="006165B0">
        <w:rPr>
          <w:rFonts w:ascii="Traditional Arabic" w:hAnsi="Traditional Arabic" w:cs="Traditional Arabic"/>
          <w:color w:val="008000"/>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وقد ذكرنا فوائد من هذا الحديث، كما هي موجودة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بين يديكم.</w:t>
      </w:r>
    </w:p>
    <w:p w:rsidR="00EA67B4" w:rsidRPr="00EA67B4" w:rsidRDefault="00EA67B4"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t>جواز القرض</w:t>
      </w:r>
      <w:r w:rsidRPr="00EA67B4">
        <w:rPr>
          <w:rFonts w:ascii="Traditional Arabic" w:hAnsi="Traditional Arabic" w:cs="Traditional Arabic" w:hint="cs"/>
          <w:sz w:val="34"/>
          <w:szCs w:val="34"/>
          <w:rtl/>
        </w:rPr>
        <w:t>.</w:t>
      </w:r>
    </w:p>
    <w:p w:rsidR="00EA67B4" w:rsidRPr="00EA67B4" w:rsidRDefault="00190158"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lastRenderedPageBreak/>
        <w:t>جواز المطالبة بالدي</w:t>
      </w:r>
      <w:r w:rsidR="006E4805" w:rsidRPr="00EA67B4">
        <w:rPr>
          <w:rFonts w:ascii="Traditional Arabic" w:hAnsi="Traditional Arabic" w:cs="Traditional Arabic"/>
          <w:sz w:val="34"/>
          <w:szCs w:val="34"/>
          <w:rtl/>
        </w:rPr>
        <w:t>ْ</w:t>
      </w:r>
      <w:r w:rsidR="00EA67B4" w:rsidRPr="00EA67B4">
        <w:rPr>
          <w:rFonts w:ascii="Traditional Arabic" w:hAnsi="Traditional Arabic" w:cs="Traditional Arabic"/>
          <w:sz w:val="34"/>
          <w:szCs w:val="34"/>
          <w:rtl/>
        </w:rPr>
        <w:t>ن الحال</w:t>
      </w:r>
      <w:r w:rsidR="00EA67B4" w:rsidRPr="00EA67B4">
        <w:rPr>
          <w:rFonts w:ascii="Traditional Arabic" w:hAnsi="Traditional Arabic" w:cs="Traditional Arabic" w:hint="cs"/>
          <w:sz w:val="34"/>
          <w:szCs w:val="34"/>
          <w:rtl/>
        </w:rPr>
        <w:t>.</w:t>
      </w:r>
    </w:p>
    <w:p w:rsidR="00190158" w:rsidRPr="00EA67B4" w:rsidRDefault="00190158"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t>جواز القضاء بأفضل من المثل بلا اشتراط</w:t>
      </w:r>
      <w:r w:rsidR="006E4805" w:rsidRPr="00EA67B4">
        <w:rPr>
          <w:rFonts w:ascii="Traditional Arabic" w:hAnsi="Traditional Arabic" w:cs="Traditional Arabic"/>
          <w:sz w:val="34"/>
          <w:szCs w:val="34"/>
          <w:rtl/>
        </w:rPr>
        <w:t>ٍ</w:t>
      </w:r>
      <w:r w:rsidRPr="00EA67B4">
        <w:rPr>
          <w:rFonts w:ascii="Traditional Arabic" w:hAnsi="Traditional Arabic" w:cs="Traditional Arabic"/>
          <w:sz w:val="34"/>
          <w:szCs w:val="34"/>
          <w:rtl/>
        </w:rPr>
        <w:t>، ولا ينبغي للمقترض أيضًا مجافاة حق المقرض.</w:t>
      </w:r>
    </w:p>
    <w:p w:rsid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هنا مسائل مهمة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في القرض </w:t>
      </w:r>
      <w:r w:rsidR="006165B0" w:rsidRPr="006165B0">
        <w:rPr>
          <w:rFonts w:ascii="Traditional Arabic" w:hAnsi="Traditional Arabic" w:cs="Traditional Arabic"/>
          <w:sz w:val="34"/>
          <w:szCs w:val="34"/>
          <w:rtl/>
        </w:rPr>
        <w:t xml:space="preserve">أيضًا </w:t>
      </w:r>
      <w:r w:rsidR="006165B0">
        <w:rPr>
          <w:rFonts w:ascii="Traditional Arabic" w:hAnsi="Traditional Arabic" w:cs="Traditional Arabic"/>
          <w:sz w:val="34"/>
          <w:szCs w:val="34"/>
          <w:rtl/>
        </w:rPr>
        <w:t>تعرضنا ل</w:t>
      </w:r>
      <w:r w:rsidR="006165B0">
        <w:rPr>
          <w:rFonts w:ascii="Traditional Arabic" w:hAnsi="Traditional Arabic" w:cs="Traditional Arabic" w:hint="cs"/>
          <w:sz w:val="34"/>
          <w:szCs w:val="34"/>
          <w:rtl/>
        </w:rPr>
        <w:t>ها</w:t>
      </w:r>
      <w:r w:rsidRPr="006165B0">
        <w:rPr>
          <w:rFonts w:ascii="Traditional Arabic" w:hAnsi="Traditional Arabic" w:cs="Traditional Arabic"/>
          <w:sz w:val="34"/>
          <w:szCs w:val="34"/>
          <w:rtl/>
        </w:rPr>
        <w:t xml:space="preserve"> في الدرس الماضي، هي كما بين يديكم، منها</w:t>
      </w:r>
      <w:r w:rsidR="006165B0">
        <w:rPr>
          <w:rFonts w:ascii="Traditional Arabic" w:hAnsi="Traditional Arabic" w:cs="Traditional Arabic" w:hint="cs"/>
          <w:sz w:val="34"/>
          <w:szCs w:val="34"/>
          <w:rtl/>
        </w:rPr>
        <w:t>:</w:t>
      </w:r>
    </w:p>
    <w:p w:rsidR="006165B0" w:rsidRPr="00EA67B4" w:rsidRDefault="00190158"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t>رد خير</w:t>
      </w:r>
      <w:r w:rsidR="006E4805" w:rsidRPr="00EA67B4">
        <w:rPr>
          <w:rFonts w:ascii="Traditional Arabic" w:hAnsi="Traditional Arabic" w:cs="Traditional Arabic"/>
          <w:sz w:val="34"/>
          <w:szCs w:val="34"/>
          <w:rtl/>
        </w:rPr>
        <w:t>ٍ</w:t>
      </w:r>
      <w:r w:rsidRPr="00EA67B4">
        <w:rPr>
          <w:rFonts w:ascii="Traditional Arabic" w:hAnsi="Traditional Arabic" w:cs="Traditional Arabic"/>
          <w:sz w:val="34"/>
          <w:szCs w:val="34"/>
          <w:rtl/>
        </w:rPr>
        <w:t xml:space="preserve"> من م</w:t>
      </w:r>
      <w:r w:rsidR="006165B0" w:rsidRPr="00EA67B4">
        <w:rPr>
          <w:rFonts w:ascii="Traditional Arabic" w:hAnsi="Traditional Arabic" w:cs="Traditional Arabic" w:hint="cs"/>
          <w:sz w:val="34"/>
          <w:szCs w:val="34"/>
          <w:rtl/>
        </w:rPr>
        <w:t>ِ</w:t>
      </w:r>
      <w:r w:rsidRPr="00EA67B4">
        <w:rPr>
          <w:rFonts w:ascii="Traditional Arabic" w:hAnsi="Traditional Arabic" w:cs="Traditional Arabic"/>
          <w:sz w:val="34"/>
          <w:szCs w:val="34"/>
          <w:rtl/>
        </w:rPr>
        <w:t>ثل</w:t>
      </w:r>
      <w:r w:rsidR="006165B0" w:rsidRPr="00EA67B4">
        <w:rPr>
          <w:rFonts w:ascii="Traditional Arabic" w:hAnsi="Traditional Arabic" w:cs="Traditional Arabic" w:hint="cs"/>
          <w:sz w:val="34"/>
          <w:szCs w:val="34"/>
          <w:rtl/>
        </w:rPr>
        <w:t>ِ</w:t>
      </w:r>
      <w:r w:rsidRPr="00EA67B4">
        <w:rPr>
          <w:rFonts w:ascii="Traditional Arabic" w:hAnsi="Traditional Arabic" w:cs="Traditional Arabic"/>
          <w:sz w:val="34"/>
          <w:szCs w:val="34"/>
          <w:rtl/>
        </w:rPr>
        <w:t xml:space="preserve"> القرض ب</w:t>
      </w:r>
      <w:r w:rsidR="006165B0" w:rsidRPr="00EA67B4">
        <w:rPr>
          <w:rFonts w:ascii="Traditional Arabic" w:hAnsi="Traditional Arabic" w:cs="Traditional Arabic" w:hint="cs"/>
          <w:sz w:val="34"/>
          <w:szCs w:val="34"/>
          <w:rtl/>
        </w:rPr>
        <w:t>ِ</w:t>
      </w:r>
      <w:r w:rsidRPr="00EA67B4">
        <w:rPr>
          <w:rFonts w:ascii="Traditional Arabic" w:hAnsi="Traditional Arabic" w:cs="Traditional Arabic"/>
          <w:sz w:val="34"/>
          <w:szCs w:val="34"/>
          <w:rtl/>
        </w:rPr>
        <w:t>لا شرط</w:t>
      </w:r>
      <w:r w:rsidR="006E4805" w:rsidRPr="00EA67B4">
        <w:rPr>
          <w:rFonts w:ascii="Traditional Arabic" w:hAnsi="Traditional Arabic" w:cs="Traditional Arabic"/>
          <w:sz w:val="34"/>
          <w:szCs w:val="34"/>
          <w:rtl/>
        </w:rPr>
        <w:t>ٍ</w:t>
      </w:r>
      <w:r w:rsidR="006165B0" w:rsidRPr="00EA67B4">
        <w:rPr>
          <w:rFonts w:ascii="Traditional Arabic" w:hAnsi="Traditional Arabic" w:cs="Traditional Arabic" w:hint="cs"/>
          <w:sz w:val="34"/>
          <w:szCs w:val="34"/>
          <w:rtl/>
        </w:rPr>
        <w:t>.</w:t>
      </w:r>
    </w:p>
    <w:p w:rsidR="006165B0" w:rsidRPr="00EA67B4" w:rsidRDefault="00190158"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t>اشتراط رهن</w:t>
      </w:r>
      <w:r w:rsidR="006E4805" w:rsidRPr="00EA67B4">
        <w:rPr>
          <w:rFonts w:ascii="Traditional Arabic" w:hAnsi="Traditional Arabic" w:cs="Traditional Arabic"/>
          <w:sz w:val="34"/>
          <w:szCs w:val="34"/>
          <w:rtl/>
        </w:rPr>
        <w:t>ٍ</w:t>
      </w:r>
      <w:r w:rsidRPr="00EA67B4">
        <w:rPr>
          <w:rFonts w:ascii="Traditional Arabic" w:hAnsi="Traditional Arabic" w:cs="Traditional Arabic"/>
          <w:sz w:val="34"/>
          <w:szCs w:val="34"/>
          <w:rtl/>
        </w:rPr>
        <w:t xml:space="preserve"> أو كفيل</w:t>
      </w:r>
      <w:r w:rsidR="006E4805" w:rsidRPr="00EA67B4">
        <w:rPr>
          <w:rFonts w:ascii="Traditional Arabic" w:hAnsi="Traditional Arabic" w:cs="Traditional Arabic"/>
          <w:sz w:val="34"/>
          <w:szCs w:val="34"/>
          <w:rtl/>
        </w:rPr>
        <w:t>ٍ</w:t>
      </w:r>
      <w:r w:rsidRPr="00EA67B4">
        <w:rPr>
          <w:rFonts w:ascii="Traditional Arabic" w:hAnsi="Traditional Arabic" w:cs="Traditional Arabic"/>
          <w:sz w:val="34"/>
          <w:szCs w:val="34"/>
          <w:rtl/>
        </w:rPr>
        <w:t xml:space="preserve"> للتوثيق، هذا أيضًا جائز</w:t>
      </w:r>
      <w:r w:rsidR="006E4805" w:rsidRPr="00EA67B4">
        <w:rPr>
          <w:rFonts w:ascii="Traditional Arabic" w:hAnsi="Traditional Arabic" w:cs="Traditional Arabic"/>
          <w:sz w:val="34"/>
          <w:szCs w:val="34"/>
          <w:rtl/>
        </w:rPr>
        <w:t>ٌ</w:t>
      </w:r>
      <w:r w:rsidR="006165B0" w:rsidRPr="00EA67B4">
        <w:rPr>
          <w:rFonts w:ascii="Traditional Arabic" w:hAnsi="Traditional Arabic" w:cs="Traditional Arabic" w:hint="cs"/>
          <w:sz w:val="34"/>
          <w:szCs w:val="34"/>
          <w:rtl/>
        </w:rPr>
        <w:t>.</w:t>
      </w:r>
    </w:p>
    <w:p w:rsidR="006165B0" w:rsidRPr="00EA67B4" w:rsidRDefault="00190158" w:rsidP="00EA67B4">
      <w:pPr>
        <w:pStyle w:val="ListParagraph"/>
        <w:numPr>
          <w:ilvl w:val="0"/>
          <w:numId w:val="1"/>
        </w:numPr>
        <w:bidi/>
        <w:spacing w:before="120" w:after="0" w:line="240" w:lineRule="auto"/>
        <w:jc w:val="both"/>
        <w:rPr>
          <w:rFonts w:ascii="Traditional Arabic" w:hAnsi="Traditional Arabic" w:cs="Traditional Arabic"/>
          <w:sz w:val="34"/>
          <w:szCs w:val="34"/>
          <w:rtl/>
        </w:rPr>
      </w:pPr>
      <w:r w:rsidRPr="00EA67B4">
        <w:rPr>
          <w:rFonts w:ascii="Traditional Arabic" w:hAnsi="Traditional Arabic" w:cs="Traditional Arabic"/>
          <w:sz w:val="34"/>
          <w:szCs w:val="34"/>
          <w:rtl/>
        </w:rPr>
        <w:t>اشتراط تأجي</w:t>
      </w:r>
      <w:r w:rsidR="006E4805" w:rsidRPr="00EA67B4">
        <w:rPr>
          <w:rFonts w:ascii="Traditional Arabic" w:hAnsi="Traditional Arabic" w:cs="Traditional Arabic"/>
          <w:sz w:val="34"/>
          <w:szCs w:val="34"/>
          <w:rtl/>
        </w:rPr>
        <w:t>ل</w:t>
      </w:r>
      <w:r w:rsidRPr="00EA67B4">
        <w:rPr>
          <w:rFonts w:ascii="Traditional Arabic" w:hAnsi="Traditional Arabic" w:cs="Traditional Arabic"/>
          <w:sz w:val="34"/>
          <w:szCs w:val="34"/>
          <w:rtl/>
        </w:rPr>
        <w:t xml:space="preserve"> رد القرض</w:t>
      </w:r>
      <w:r w:rsidR="00EA67B4">
        <w:rPr>
          <w:rFonts w:ascii="Traditional Arabic" w:hAnsi="Traditional Arabic" w:cs="Traditional Arabic" w:hint="cs"/>
          <w:sz w:val="34"/>
          <w:szCs w:val="34"/>
          <w:rtl/>
        </w:rPr>
        <w:t>،</w:t>
      </w:r>
      <w:r w:rsidRPr="00EA67B4">
        <w:rPr>
          <w:rFonts w:ascii="Traditional Arabic" w:hAnsi="Traditional Arabic" w:cs="Traditional Arabic"/>
          <w:sz w:val="34"/>
          <w:szCs w:val="34"/>
          <w:rtl/>
        </w:rPr>
        <w:t xml:space="preserve"> هذا محل خلاف</w:t>
      </w:r>
      <w:r w:rsidR="006E4805" w:rsidRPr="00EA67B4">
        <w:rPr>
          <w:rFonts w:ascii="Traditional Arabic" w:hAnsi="Traditional Arabic" w:cs="Traditional Arabic"/>
          <w:sz w:val="34"/>
          <w:szCs w:val="34"/>
          <w:rtl/>
        </w:rPr>
        <w:t>ٍ</w:t>
      </w:r>
      <w:r w:rsidRPr="00EA67B4">
        <w:rPr>
          <w:rFonts w:ascii="Traditional Arabic" w:hAnsi="Traditional Arabic" w:cs="Traditional Arabic"/>
          <w:sz w:val="34"/>
          <w:szCs w:val="34"/>
          <w:rtl/>
        </w:rPr>
        <w:t>، والجمهور على منعه</w:t>
      </w:r>
      <w:r w:rsidR="00EA67B4">
        <w:rPr>
          <w:rFonts w:ascii="Traditional Arabic" w:hAnsi="Traditional Arabic" w:cs="Traditional Arabic" w:hint="cs"/>
          <w:sz w:val="34"/>
          <w:szCs w:val="34"/>
          <w:rtl/>
        </w:rPr>
        <w:t>،</w:t>
      </w:r>
      <w:r w:rsidRPr="00EA67B4">
        <w:rPr>
          <w:rFonts w:ascii="Traditional Arabic" w:hAnsi="Traditional Arabic" w:cs="Traditional Arabic"/>
          <w:sz w:val="34"/>
          <w:szCs w:val="34"/>
          <w:rtl/>
        </w:rPr>
        <w:t xml:space="preserve"> وذكرنا أن قول المالكية واختيار شيخ الإسلا</w:t>
      </w:r>
      <w:r w:rsidR="006165B0" w:rsidRPr="00EA67B4">
        <w:rPr>
          <w:rFonts w:ascii="Traditional Arabic" w:hAnsi="Traditional Arabic" w:cs="Traditional Arabic"/>
          <w:sz w:val="34"/>
          <w:szCs w:val="34"/>
          <w:rtl/>
        </w:rPr>
        <w:t>م ابن تيمية، جواز هذا الاشتراط</w:t>
      </w:r>
      <w:r w:rsidR="006165B0" w:rsidRPr="00EA67B4">
        <w:rPr>
          <w:rFonts w:ascii="Traditional Arabic" w:hAnsi="Traditional Arabic" w:cs="Traditional Arabic" w:hint="cs"/>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أما اشتراط منفعة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في القرض</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فإذا كانت زائدة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مت</w:t>
      </w:r>
      <w:r w:rsidR="006165B0">
        <w:rPr>
          <w:rFonts w:ascii="Traditional Arabic" w:hAnsi="Traditional Arabic" w:cs="Traditional Arabic" w:hint="cs"/>
          <w:sz w:val="34"/>
          <w:szCs w:val="34"/>
          <w:rtl/>
        </w:rPr>
        <w:t>م</w:t>
      </w:r>
      <w:r w:rsidR="006165B0">
        <w:rPr>
          <w:rFonts w:ascii="Traditional Arabic" w:hAnsi="Traditional Arabic" w:cs="Traditional Arabic"/>
          <w:sz w:val="34"/>
          <w:szCs w:val="34"/>
          <w:rtl/>
        </w:rPr>
        <w:t>ح</w:t>
      </w:r>
      <w:r w:rsidRPr="006165B0">
        <w:rPr>
          <w:rFonts w:ascii="Traditional Arabic" w:hAnsi="Traditional Arabic" w:cs="Traditional Arabic"/>
          <w:sz w:val="34"/>
          <w:szCs w:val="34"/>
          <w:rtl/>
        </w:rPr>
        <w:t>ضة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للمقرض على المقترض، فهي من الربا الممنوع، لكن إذا كانت هذه المنفعة من غير المقترض، فثم خلاف</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بين الفقهاء، والقول بجوازها قول</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قوي</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وهكذا إذا كانت المنفعة متبادلة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كما ذكرنا، ومث</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لنا على هذا بمثال جمعية الموظفين، فهي يصدق عليها أن الاشتراط للمنفعة من غير المقترض، لأنه ما هو سيكون الآن أمامك ناس</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لن يتحقق فيه أن القرض وقع منك عليهم، ولذلك يقال </w:t>
      </w:r>
      <w:r w:rsidR="006E4805" w:rsidRPr="006165B0">
        <w:rPr>
          <w:rFonts w:ascii="Traditional Arabic" w:hAnsi="Traditional Arabic" w:cs="Traditional Arabic"/>
          <w:sz w:val="34"/>
          <w:szCs w:val="34"/>
          <w:rtl/>
        </w:rPr>
        <w:t>إ</w:t>
      </w:r>
      <w:r w:rsidRPr="006165B0">
        <w:rPr>
          <w:rFonts w:ascii="Traditional Arabic" w:hAnsi="Traditional Arabic" w:cs="Traditional Arabic"/>
          <w:sz w:val="34"/>
          <w:szCs w:val="34"/>
          <w:rtl/>
        </w:rPr>
        <w:t>ن المنفعة هنا متبادلة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وهي في الوقت نفسه قد وقعت من غير المقترض في مثل هذه الصورة من بعض هؤلاء.</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وبالتالي هذه الصورة التي لم تكن فيها المنفعة متمحضة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زائدة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للمقرض على المقترض، قال جمع</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من أهل العلم بجوازها.</w:t>
      </w:r>
    </w:p>
    <w:p w:rsid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أيضًا هذه أمثلة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للزيادة المحرمة للقرض، أشرنا لها عند الكلام عن الربا، وهنا تجدون في هذه الشريحة جمع</w:t>
      </w:r>
      <w:r w:rsidR="006E4805" w:rsidRPr="006165B0">
        <w:rPr>
          <w:rFonts w:ascii="Traditional Arabic" w:hAnsi="Traditional Arabic" w:cs="Traditional Arabic"/>
          <w:sz w:val="34"/>
          <w:szCs w:val="34"/>
          <w:rtl/>
        </w:rPr>
        <w:t>ًا</w:t>
      </w:r>
      <w:r w:rsidRPr="006165B0">
        <w:rPr>
          <w:rFonts w:ascii="Traditional Arabic" w:hAnsi="Traditional Arabic" w:cs="Traditional Arabic"/>
          <w:sz w:val="34"/>
          <w:szCs w:val="34"/>
          <w:rtl/>
        </w:rPr>
        <w:t xml:space="preserve"> لها، ومن أظهر صورها</w:t>
      </w:r>
      <w:r w:rsidR="006165B0">
        <w:rPr>
          <w:rFonts w:ascii="Traditional Arabic" w:hAnsi="Traditional Arabic" w:cs="Traditional Arabic" w:hint="cs"/>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 xml:space="preserve">ما يكون من الفوائد التي تعطيها البنوك للعملاء الذين يفتحون الحسابات الجارية، وقد تقدم </w:t>
      </w:r>
      <w:r w:rsidR="006165B0">
        <w:rPr>
          <w:rFonts w:ascii="Traditional Arabic" w:hAnsi="Traditional Arabic" w:cs="Traditional Arabic" w:hint="cs"/>
          <w:sz w:val="34"/>
          <w:szCs w:val="34"/>
          <w:rtl/>
        </w:rPr>
        <w:t>لو</w:t>
      </w:r>
      <w:r w:rsidRPr="006165B0">
        <w:rPr>
          <w:rFonts w:ascii="Traditional Arabic" w:hAnsi="Traditional Arabic" w:cs="Traditional Arabic"/>
          <w:sz w:val="34"/>
          <w:szCs w:val="34"/>
          <w:rtl/>
        </w:rPr>
        <w:t xml:space="preserve"> تذكرون في الربا </w:t>
      </w:r>
      <w:r w:rsidR="006165B0">
        <w:rPr>
          <w:rFonts w:ascii="Traditional Arabic" w:hAnsi="Traditional Arabic" w:cs="Traditional Arabic" w:hint="cs"/>
          <w:sz w:val="34"/>
          <w:szCs w:val="34"/>
          <w:rtl/>
        </w:rPr>
        <w:t xml:space="preserve">حيث </w:t>
      </w:r>
      <w:r w:rsidRPr="006165B0">
        <w:rPr>
          <w:rFonts w:ascii="Traditional Arabic" w:hAnsi="Traditional Arabic" w:cs="Traditional Arabic"/>
          <w:sz w:val="34"/>
          <w:szCs w:val="34"/>
          <w:rtl/>
        </w:rPr>
        <w:t>قلنا</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إن الحسابات الجارية عبارة</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عن قروض</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فأخذ هذه الفوائد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يكون من الزيادة المحرمة التي توقع الشخص في الربا الممنوع شرع</w:t>
      </w:r>
      <w:r w:rsidR="006E4805"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الآن نواصل ما كنا بدأناه في الدرس الماضي في أحكام الدي</w:t>
      </w:r>
      <w:r w:rsidR="00BC1F3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ولعلك تبدأ من أول الباب يا شيخ سعد، حتى نأتي على المسائل إن شاء الله تباع</w:t>
      </w:r>
      <w:r w:rsidR="00BC1F3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الحمد لله، وصلى الله وسلم على رسول الله، وعلى آله وصحبه ومن والاه، أما بعد..</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فاللهم اغفر لنا ولشيخنا وللحاضرين والمشاهدين وجميع المسلمين.</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قال ابن قدامة رحمه الله:</w:t>
      </w:r>
    </w:p>
    <w:p w:rsidR="00A421E7" w:rsidRPr="00362665" w:rsidRDefault="00A421E7" w:rsidP="006165B0">
      <w:pPr>
        <w:bidi/>
        <w:spacing w:before="120" w:after="0" w:line="240" w:lineRule="auto"/>
        <w:ind w:firstLine="397"/>
        <w:jc w:val="both"/>
        <w:rPr>
          <w:rFonts w:ascii="Traditional Arabic" w:hAnsi="Traditional Arabic" w:cs="Traditional Arabic"/>
          <w:color w:val="0000CC"/>
          <w:sz w:val="34"/>
          <w:szCs w:val="34"/>
          <w:rtl/>
        </w:rPr>
      </w:pPr>
      <w:r w:rsidRPr="00362665">
        <w:rPr>
          <w:rFonts w:ascii="Traditional Arabic" w:hAnsi="Traditional Arabic" w:cs="Traditional Arabic" w:hint="cs"/>
          <w:color w:val="0000CC"/>
          <w:sz w:val="34"/>
          <w:szCs w:val="34"/>
          <w:rtl/>
        </w:rPr>
        <w:lastRenderedPageBreak/>
        <w:t>(</w:t>
      </w:r>
      <w:r w:rsidRPr="00362665">
        <w:rPr>
          <w:rFonts w:ascii="Traditional Arabic" w:hAnsi="Traditional Arabic" w:cs="Traditional Arabic"/>
          <w:color w:val="0000CC"/>
          <w:sz w:val="34"/>
          <w:szCs w:val="34"/>
          <w:rtl/>
        </w:rPr>
        <w:t>بَابُ أَحْكَامِ الدَّيْنِ</w:t>
      </w:r>
    </w:p>
    <w:p w:rsidR="00190158" w:rsidRPr="00362665" w:rsidRDefault="00662E7C" w:rsidP="00A421E7">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color w:val="0000CC"/>
          <w:sz w:val="34"/>
          <w:szCs w:val="34"/>
          <w:rtl/>
        </w:rPr>
        <w:t>مَنْ لَزِمَهُ دَيْنٌ مُؤَجَّلٌ، لَمْ يُطَالَبْ بِهِ قَبْلَ أَجَلِهِ، وَلَمْ يُحْجَرْ عَلَيْهِ مِنْ أَجْلِهِ، وَلَمْ يَحِلَّ بِفَلَسِهِ، وَلاَ بِمَوْتِهِ، إِذَا وَثَّقَهُ الْوَرَثَةُ بِرَهْنٍ، أَوْ كَفِيْلٍ</w:t>
      </w:r>
      <w:r w:rsidRPr="00362665">
        <w:rPr>
          <w:rFonts w:ascii="Traditional Arabic" w:hAnsi="Traditional Arabic" w:cs="Traditional Arabic" w:hint="cs"/>
          <w:color w:val="0000CC"/>
          <w:sz w:val="34"/>
          <w:szCs w:val="34"/>
          <w:rtl/>
        </w:rPr>
        <w:t>)</w:t>
      </w:r>
      <w:r w:rsidR="00190158" w:rsidRPr="00362665">
        <w:rPr>
          <w:rFonts w:ascii="Traditional Arabic" w:hAnsi="Traditional Arabic" w:cs="Traditional Arabic"/>
          <w:sz w:val="34"/>
          <w:szCs w:val="34"/>
          <w:rtl/>
        </w:rPr>
        <w:t>}</w:t>
      </w:r>
    </w:p>
    <w:p w:rsidR="00190158" w:rsidRPr="00362665" w:rsidRDefault="00190158" w:rsidP="00EA67B4">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إذن م</w:t>
      </w:r>
      <w:r w:rsidR="00EA67B4"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ن </w:t>
      </w:r>
      <w:r w:rsidR="00EA67B4" w:rsidRPr="00362665">
        <w:rPr>
          <w:rFonts w:ascii="Traditional Arabic" w:hAnsi="Traditional Arabic" w:cs="Traditional Arabic"/>
          <w:sz w:val="34"/>
          <w:szCs w:val="34"/>
          <w:rtl/>
        </w:rPr>
        <w:t xml:space="preserve">لَزِمَهُ </w:t>
      </w:r>
      <w:r w:rsidRPr="00362665">
        <w:rPr>
          <w:rFonts w:ascii="Traditional Arabic" w:hAnsi="Traditional Arabic" w:cs="Traditional Arabic"/>
          <w:sz w:val="34"/>
          <w:szCs w:val="34"/>
          <w:rtl/>
        </w:rPr>
        <w:t>دي</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مؤجل</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لم يطالب به قبل الأجل المتفق عليه للحديث: </w:t>
      </w:r>
      <w:r w:rsidRPr="00362665">
        <w:rPr>
          <w:rFonts w:ascii="Traditional Arabic" w:hAnsi="Traditional Arabic" w:cs="Traditional Arabic"/>
          <w:color w:val="008000"/>
          <w:sz w:val="34"/>
          <w:szCs w:val="34"/>
          <w:rtl/>
        </w:rPr>
        <w:t>«المسلمون على شروطهم»</w:t>
      </w:r>
      <w:r w:rsidRPr="00362665">
        <w:rPr>
          <w:rFonts w:ascii="Traditional Arabic" w:hAnsi="Traditional Arabic" w:cs="Traditional Arabic"/>
          <w:sz w:val="34"/>
          <w:szCs w:val="34"/>
          <w:rtl/>
        </w:rPr>
        <w:t xml:space="preserve"> وقد اشترط الأجل، وهذا كما ذكرنا ثابت</w:t>
      </w:r>
      <w:r w:rsidR="00BC1F3A" w:rsidRPr="00362665">
        <w:rPr>
          <w:rFonts w:ascii="Traditional Arabic" w:hAnsi="Traditional Arabic" w:cs="Traditional Arabic"/>
          <w:sz w:val="34"/>
          <w:szCs w:val="34"/>
          <w:rtl/>
        </w:rPr>
        <w:t>ٌ</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بالنسبة لهذا العقد؛ لأنه عقد بيع أجل</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وهو شرط</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موافق</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لمقتضى العقد، يلزم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الطرفان الالتزام به لا سيما فيما يتعلق في حق الدائن، وإلا فإن المدين لو عج</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ل هذا الثمن أو المبلغ كان مسقط</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ا لحقه في الأجل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ومن أوجه لزوم هذا الأجل على الدائن وعدم مطالبته المدين بالدي</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أن هذا الأجل له وقع</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في الثمن، ف</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لا يجوز إسقاط هذا الأجل، أي هو لما باعك سيارة</w:t>
      </w:r>
      <w:r w:rsidR="00BC1F3A" w:rsidRPr="00362665">
        <w:rPr>
          <w:rFonts w:ascii="Traditional Arabic" w:hAnsi="Traditional Arabic" w:cs="Traditional Arabic"/>
          <w:sz w:val="34"/>
          <w:szCs w:val="34"/>
          <w:rtl/>
        </w:rPr>
        <w:t>ً</w:t>
      </w:r>
      <w:r w:rsidR="00595AAA" w:rsidRPr="00362665">
        <w:rPr>
          <w:rFonts w:ascii="Traditional Arabic" w:hAnsi="Traditional Arabic" w:cs="Traditional Arabic"/>
          <w:sz w:val="34"/>
          <w:szCs w:val="34"/>
          <w:rtl/>
        </w:rPr>
        <w:t>مثلًا</w:t>
      </w:r>
      <w:r w:rsidRPr="00362665">
        <w:rPr>
          <w:rFonts w:ascii="Traditional Arabic" w:hAnsi="Traditional Arabic" w:cs="Traditional Arabic"/>
          <w:sz w:val="34"/>
          <w:szCs w:val="34"/>
          <w:rtl/>
        </w:rPr>
        <w:t xml:space="preserve"> بخمسين ألف</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على مدى سنتين، والحقيقة أن هذه السيارة لو باعك إياها نقد</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ربما كانت أقل من ذلك، فهو قد أخذ عليك في كل سنة</w:t>
      </w:r>
      <w:r w:rsidR="00BC1F3A"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ما لا يقل عن خمسة</w:t>
      </w:r>
      <w:r w:rsidR="001C0D32" w:rsidRPr="00362665">
        <w:rPr>
          <w:rFonts w:ascii="Traditional Arabic" w:hAnsi="Traditional Arabic" w:cs="Traditional Arabic"/>
          <w:sz w:val="34"/>
          <w:szCs w:val="34"/>
          <w:rtl/>
        </w:rPr>
        <w:t>ٍ</w:t>
      </w:r>
      <w:r w:rsidR="00595AAA" w:rsidRPr="00362665">
        <w:rPr>
          <w:rFonts w:ascii="Traditional Arabic" w:hAnsi="Traditional Arabic" w:cs="Traditional Arabic"/>
          <w:sz w:val="34"/>
          <w:szCs w:val="34"/>
          <w:rtl/>
        </w:rPr>
        <w:t>مثلًا</w:t>
      </w:r>
      <w:r w:rsidRPr="00362665">
        <w:rPr>
          <w:rFonts w:ascii="Traditional Arabic" w:hAnsi="Traditional Arabic" w:cs="Traditional Arabic"/>
          <w:sz w:val="34"/>
          <w:szCs w:val="34"/>
          <w:rtl/>
        </w:rPr>
        <w:t xml:space="preserve"> بالمائة أو عشرة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بالمائة أرباح</w:t>
      </w:r>
      <w:r w:rsidR="001C0D32" w:rsidRPr="00362665">
        <w:rPr>
          <w:rFonts w:ascii="Traditional Arabic" w:hAnsi="Traditional Arabic" w:cs="Traditional Arabic"/>
          <w:sz w:val="34"/>
          <w:szCs w:val="34"/>
          <w:rtl/>
        </w:rPr>
        <w:t>ًا</w:t>
      </w:r>
      <w:r w:rsidRPr="00362665">
        <w:rPr>
          <w:rFonts w:ascii="Traditional Arabic" w:hAnsi="Traditional Arabic" w:cs="Traditional Arabic"/>
          <w:sz w:val="34"/>
          <w:szCs w:val="34"/>
          <w:rtl/>
        </w:rPr>
        <w:t>، لكن لو أنك اشتريت هذه السيارة نقد</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حال</w:t>
      </w:r>
      <w:r w:rsidR="001C0D32" w:rsidRPr="00362665">
        <w:rPr>
          <w:rFonts w:ascii="Traditional Arabic" w:hAnsi="Traditional Arabic" w:cs="Traditional Arabic"/>
          <w:sz w:val="34"/>
          <w:szCs w:val="34"/>
          <w:rtl/>
        </w:rPr>
        <w:t>ًّا</w:t>
      </w:r>
      <w:r w:rsidRPr="00362665">
        <w:rPr>
          <w:rFonts w:ascii="Traditional Arabic" w:hAnsi="Traditional Arabic" w:cs="Traditional Arabic"/>
          <w:sz w:val="34"/>
          <w:szCs w:val="34"/>
          <w:rtl/>
        </w:rPr>
        <w:t xml:space="preserve"> لأخذت ربما بأربعين ألف</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فكيف تطالبني بسداد الخمسين ألف</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كاملة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الآن وأنا متفق</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معك أن تكون بعد مدة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 الزمن، وهذا الزمن له وقع</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في الثمن، وهذا الأصل فيه، وهذا من المعاني التي لم 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جو</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ز الفقهاء الذين منعوا</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لم 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جوزوا اشتراط الحلول أو التعجيل لما كان مؤجل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xml:space="preserve">قال: ولم يحجر عليه قبل أجله، يعني ما يحكم بكونه قد أفلس، فيحجر عليه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لحظ الغرماء الذين يطالبونه بناء</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على أنه والله عليه 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مليون ريال، نقول: نعم هو الآن لا يملك لها وفاء</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لكن متى يجب عليه أصل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أن يسددها، قالوا: بعد سنة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نقول: إذن لا يعد مفلس</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في هذه الحالة، أو غير قادر</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أدائها، لأنه لم يأت وقت المطالبة بها، يمكن بعد سنة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يأتيه رزق</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فيستطيع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الوفاء، فكيف تحجرون عليه، دعوه يترزق، دعوه يبيع ويشتري، دعوه يعمل ويتصرف في ماله.</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قالوا: لا</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نحن نخشى أنه بعد سنة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ما يكون عنده مال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أبد</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الآن عنده خمسمائة ألف فقط، سنحجر عليه ونقتسم هذه الخمسمائة ألف، يأخذ كل واحد</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منا نصف حقه، أحسن من أن يذهب عليه كل المال.</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نقول ليس هذا من حقكم، بعد سنة</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ربما يكون عنده المليون كامل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وربما لا يكون عنده شيء</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لكن لأن الدي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مؤجل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فلا تملكون المطالبة به قبل أجله إذ هو وقت استحقاقه.</w:t>
      </w:r>
    </w:p>
    <w:p w:rsidR="00190158" w:rsidRPr="00362665" w:rsidRDefault="00190158"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lastRenderedPageBreak/>
        <w:t xml:space="preserve">قال: </w:t>
      </w:r>
      <w:r w:rsidR="000F015C" w:rsidRPr="00362665">
        <w:rPr>
          <w:rFonts w:ascii="Traditional Arabic" w:hAnsi="Traditional Arabic" w:cs="Traditional Arabic" w:hint="cs"/>
          <w:color w:val="0000CC"/>
          <w:sz w:val="34"/>
          <w:szCs w:val="34"/>
          <w:rtl/>
        </w:rPr>
        <w:t>(</w:t>
      </w:r>
      <w:r w:rsidR="000F015C" w:rsidRPr="00362665">
        <w:rPr>
          <w:rFonts w:ascii="Traditional Arabic" w:hAnsi="Traditional Arabic" w:cs="Traditional Arabic"/>
          <w:color w:val="0000CC"/>
          <w:sz w:val="34"/>
          <w:szCs w:val="34"/>
          <w:rtl/>
        </w:rPr>
        <w:t>وَلَمْ يَحِلَّ بِفَلَسِهِ</w:t>
      </w:r>
      <w:r w:rsidR="000F015C" w:rsidRPr="00362665">
        <w:rPr>
          <w:rFonts w:ascii="Traditional Arabic" w:hAnsi="Traditional Arabic" w:cs="Traditional Arabic" w:hint="cs"/>
          <w:color w:val="0000CC"/>
          <w:sz w:val="34"/>
          <w:szCs w:val="34"/>
          <w:rtl/>
        </w:rPr>
        <w:t>)</w:t>
      </w:r>
      <w:r w:rsidRPr="00362665">
        <w:rPr>
          <w:rFonts w:ascii="Traditional Arabic" w:hAnsi="Traditional Arabic" w:cs="Traditional Arabic"/>
          <w:sz w:val="34"/>
          <w:szCs w:val="34"/>
          <w:rtl/>
        </w:rPr>
        <w:t>، أي</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الحكم </w:t>
      </w:r>
      <w:r w:rsidR="000F015C" w:rsidRPr="00362665">
        <w:rPr>
          <w:rFonts w:ascii="Traditional Arabic" w:hAnsi="Traditional Arabic" w:cs="Traditional Arabic"/>
          <w:sz w:val="34"/>
          <w:szCs w:val="34"/>
          <w:rtl/>
        </w:rPr>
        <w:t>بِفَلَسِهِ</w:t>
      </w:r>
      <w:r w:rsidRPr="00362665">
        <w:rPr>
          <w:rFonts w:ascii="Traditional Arabic" w:hAnsi="Traditional Arabic" w:cs="Traditional Arabic"/>
          <w:sz w:val="34"/>
          <w:szCs w:val="34"/>
          <w:rtl/>
        </w:rPr>
        <w:t xml:space="preserve">، وما يترتب على الفلس أو الإفلاس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من الأحكام، منها الحجر عليه.</w:t>
      </w:r>
    </w:p>
    <w:p w:rsidR="000F015C" w:rsidRPr="00362665" w:rsidRDefault="00190158"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xml:space="preserve">قال: </w:t>
      </w:r>
      <w:r w:rsidR="000F015C" w:rsidRPr="00362665">
        <w:rPr>
          <w:rFonts w:ascii="Traditional Arabic" w:hAnsi="Traditional Arabic" w:cs="Traditional Arabic" w:hint="cs"/>
          <w:color w:val="0000CC"/>
          <w:sz w:val="34"/>
          <w:szCs w:val="34"/>
          <w:rtl/>
        </w:rPr>
        <w:t>(</w:t>
      </w:r>
      <w:r w:rsidR="000F015C" w:rsidRPr="00362665">
        <w:rPr>
          <w:rFonts w:ascii="Traditional Arabic" w:hAnsi="Traditional Arabic" w:cs="Traditional Arabic"/>
          <w:color w:val="0000CC"/>
          <w:sz w:val="34"/>
          <w:szCs w:val="34"/>
          <w:rtl/>
        </w:rPr>
        <w:t>وَلاَ بِمَوْتِهِ</w:t>
      </w:r>
      <w:r w:rsidR="000F015C" w:rsidRPr="00362665">
        <w:rPr>
          <w:rFonts w:ascii="Traditional Arabic" w:hAnsi="Traditional Arabic" w:cs="Traditional Arabic" w:hint="cs"/>
          <w:color w:val="0000CC"/>
          <w:sz w:val="34"/>
          <w:szCs w:val="34"/>
          <w:rtl/>
        </w:rPr>
        <w:t>)</w:t>
      </w:r>
      <w:r w:rsidRPr="00362665">
        <w:rPr>
          <w:rFonts w:ascii="Traditional Arabic" w:hAnsi="Traditional Arabic" w:cs="Traditional Arabic"/>
          <w:sz w:val="34"/>
          <w:szCs w:val="34"/>
          <w:rtl/>
        </w:rPr>
        <w:t>، أي</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إن الدي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لا يحل بموته إ</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ذ</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ا م</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ات</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الم</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دين بدي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ؤجل</w:t>
      </w:r>
      <w:r w:rsidR="001C0D32" w:rsidRPr="00362665">
        <w:rPr>
          <w:rFonts w:ascii="Traditional Arabic" w:hAnsi="Traditional Arabic" w:cs="Traditional Arabic"/>
          <w:sz w:val="34"/>
          <w:szCs w:val="34"/>
          <w:rtl/>
        </w:rPr>
        <w:t>ٍ</w:t>
      </w:r>
      <w:r w:rsidR="000F015C" w:rsidRPr="00362665">
        <w:rPr>
          <w:rFonts w:ascii="Traditional Arabic" w:hAnsi="Traditional Arabic" w:cs="Traditional Arabic" w:hint="cs"/>
          <w:sz w:val="34"/>
          <w:szCs w:val="34"/>
          <w:rtl/>
        </w:rPr>
        <w:t>.</w:t>
      </w:r>
    </w:p>
    <w:p w:rsidR="000F015C" w:rsidRPr="00362665" w:rsidRDefault="000F015C"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hint="cs"/>
          <w:b/>
          <w:bCs/>
          <w:sz w:val="34"/>
          <w:szCs w:val="34"/>
          <w:u w:val="dotDash" w:color="FF0000"/>
          <w:rtl/>
          <w:lang w:bidi="ar-EG"/>
        </w:rPr>
        <w:t>مثلا</w:t>
      </w:r>
      <w:r w:rsidRPr="00362665">
        <w:rPr>
          <w:rFonts w:ascii="Traditional Arabic" w:hAnsi="Traditional Arabic" w:cs="Traditional Arabic" w:hint="cs"/>
          <w:sz w:val="34"/>
          <w:szCs w:val="34"/>
          <w:rtl/>
        </w:rPr>
        <w:t xml:space="preserve">: رجل </w:t>
      </w:r>
      <w:r w:rsidR="00190158" w:rsidRPr="00362665">
        <w:rPr>
          <w:rFonts w:ascii="Traditional Arabic" w:hAnsi="Traditional Arabic" w:cs="Traditional Arabic"/>
          <w:sz w:val="34"/>
          <w:szCs w:val="34"/>
          <w:rtl/>
        </w:rPr>
        <w:t>عليه مائة ألف بعد سنة</w:t>
      </w:r>
      <w:r w:rsidR="001C0D32" w:rsidRPr="00362665">
        <w:rPr>
          <w:rFonts w:ascii="Traditional Arabic" w:hAnsi="Traditional Arabic" w:cs="Traditional Arabic"/>
          <w:sz w:val="34"/>
          <w:szCs w:val="34"/>
          <w:rtl/>
        </w:rPr>
        <w:t>ٍ</w:t>
      </w:r>
      <w:r w:rsidR="00190158" w:rsidRPr="00362665">
        <w:rPr>
          <w:rFonts w:ascii="Traditional Arabic" w:hAnsi="Traditional Arabic" w:cs="Traditional Arabic"/>
          <w:sz w:val="34"/>
          <w:szCs w:val="34"/>
          <w:rtl/>
        </w:rPr>
        <w:t>، مات الآن، هل يحق للدائن أن يطالب الورثة</w:t>
      </w:r>
      <w:r w:rsidRPr="00362665">
        <w:rPr>
          <w:rFonts w:ascii="Traditional Arabic" w:hAnsi="Traditional Arabic" w:cs="Traditional Arabic" w:hint="cs"/>
          <w:sz w:val="34"/>
          <w:szCs w:val="34"/>
          <w:rtl/>
        </w:rPr>
        <w:t>؟</w:t>
      </w:r>
    </w:p>
    <w:p w:rsidR="000F015C" w:rsidRPr="00362665" w:rsidRDefault="000F015C"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hint="cs"/>
          <w:b/>
          <w:bCs/>
          <w:sz w:val="34"/>
          <w:szCs w:val="34"/>
          <w:u w:val="dotDash" w:color="FF0000"/>
          <w:rtl/>
          <w:lang w:bidi="ar-EG"/>
        </w:rPr>
        <w:t>لماذا قلنا الورثة</w:t>
      </w:r>
      <w:r w:rsidRPr="00362665">
        <w:rPr>
          <w:rFonts w:ascii="Traditional Arabic" w:hAnsi="Traditional Arabic" w:cs="Traditional Arabic" w:hint="cs"/>
          <w:sz w:val="34"/>
          <w:szCs w:val="34"/>
          <w:rtl/>
        </w:rPr>
        <w:t>؟</w:t>
      </w:r>
    </w:p>
    <w:p w:rsidR="000F015C" w:rsidRPr="00362665" w:rsidRDefault="00190158"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xml:space="preserve">لأن </w:t>
      </w:r>
      <w:r w:rsidR="000F015C" w:rsidRPr="00362665">
        <w:rPr>
          <w:rFonts w:ascii="Traditional Arabic" w:hAnsi="Traditional Arabic" w:cs="Traditional Arabic"/>
          <w:sz w:val="34"/>
          <w:szCs w:val="34"/>
          <w:rtl/>
        </w:rPr>
        <w:t>الحقوق انتقلت للورثة</w:t>
      </w:r>
      <w:r w:rsidR="000F015C" w:rsidRPr="00362665">
        <w:rPr>
          <w:rFonts w:ascii="Traditional Arabic" w:hAnsi="Traditional Arabic" w:cs="Traditional Arabic" w:hint="cs"/>
          <w:sz w:val="34"/>
          <w:szCs w:val="34"/>
          <w:rtl/>
        </w:rPr>
        <w:t>.</w:t>
      </w:r>
    </w:p>
    <w:p w:rsidR="000F015C" w:rsidRPr="00362665" w:rsidRDefault="000F015C"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hint="cs"/>
          <w:sz w:val="34"/>
          <w:szCs w:val="34"/>
          <w:rtl/>
        </w:rPr>
        <w:t xml:space="preserve">هل يحق </w:t>
      </w:r>
      <w:r w:rsidR="00190158" w:rsidRPr="00362665">
        <w:rPr>
          <w:rFonts w:ascii="Traditional Arabic" w:hAnsi="Traditional Arabic" w:cs="Traditional Arabic"/>
          <w:sz w:val="34"/>
          <w:szCs w:val="34"/>
          <w:rtl/>
        </w:rPr>
        <w:t>أن يطالبهم بسداد الدي</w:t>
      </w:r>
      <w:r w:rsidR="001C0D32" w:rsidRPr="00362665">
        <w:rPr>
          <w:rFonts w:ascii="Traditional Arabic" w:hAnsi="Traditional Arabic" w:cs="Traditional Arabic"/>
          <w:sz w:val="34"/>
          <w:szCs w:val="34"/>
          <w:rtl/>
        </w:rPr>
        <w:t>ْ</w:t>
      </w:r>
      <w:r w:rsidR="00190158" w:rsidRPr="00362665">
        <w:rPr>
          <w:rFonts w:ascii="Traditional Arabic" w:hAnsi="Traditional Arabic" w:cs="Traditional Arabic"/>
          <w:sz w:val="34"/>
          <w:szCs w:val="34"/>
          <w:rtl/>
        </w:rPr>
        <w:t>ن كامل</w:t>
      </w:r>
      <w:r w:rsidR="001C0D32" w:rsidRPr="00362665">
        <w:rPr>
          <w:rFonts w:ascii="Traditional Arabic" w:hAnsi="Traditional Arabic" w:cs="Traditional Arabic"/>
          <w:sz w:val="34"/>
          <w:szCs w:val="34"/>
          <w:rtl/>
        </w:rPr>
        <w:t>ً</w:t>
      </w:r>
      <w:r w:rsidR="00190158" w:rsidRPr="00362665">
        <w:rPr>
          <w:rFonts w:ascii="Traditional Arabic" w:hAnsi="Traditional Arabic" w:cs="Traditional Arabic"/>
          <w:sz w:val="34"/>
          <w:szCs w:val="34"/>
          <w:rtl/>
        </w:rPr>
        <w:t>ا الآن</w:t>
      </w:r>
      <w:r w:rsidRPr="00362665">
        <w:rPr>
          <w:rFonts w:ascii="Traditional Arabic" w:hAnsi="Traditional Arabic" w:cs="Traditional Arabic" w:hint="cs"/>
          <w:sz w:val="34"/>
          <w:szCs w:val="34"/>
          <w:rtl/>
        </w:rPr>
        <w:t xml:space="preserve">؟يقول: </w:t>
      </w:r>
      <w:r w:rsidRPr="00362665">
        <w:rPr>
          <w:rFonts w:ascii="Traditional Arabic" w:hAnsi="Traditional Arabic" w:cs="Traditional Arabic"/>
          <w:sz w:val="34"/>
          <w:szCs w:val="34"/>
          <w:rtl/>
        </w:rPr>
        <w:t>مائة ألف ريال أريدها الآن</w:t>
      </w:r>
      <w:r w:rsidRPr="00362665">
        <w:rPr>
          <w:rFonts w:ascii="Traditional Arabic" w:hAnsi="Traditional Arabic" w:cs="Traditional Arabic" w:hint="cs"/>
          <w:sz w:val="34"/>
          <w:szCs w:val="34"/>
          <w:rtl/>
        </w:rPr>
        <w:t>.</w:t>
      </w:r>
    </w:p>
    <w:p w:rsidR="00190158" w:rsidRPr="000F015C" w:rsidRDefault="00190158" w:rsidP="000F015C">
      <w:pPr>
        <w:bidi/>
        <w:spacing w:before="120" w:after="0" w:line="240" w:lineRule="auto"/>
        <w:ind w:firstLine="397"/>
        <w:jc w:val="both"/>
        <w:rPr>
          <w:rFonts w:ascii="Traditional Arabic" w:hAnsi="Traditional Arabic" w:cs="Traditional Arabic"/>
          <w:color w:val="0000CC"/>
          <w:sz w:val="34"/>
          <w:szCs w:val="34"/>
          <w:rtl/>
        </w:rPr>
      </w:pPr>
      <w:r w:rsidRPr="00362665">
        <w:rPr>
          <w:rFonts w:ascii="Traditional Arabic" w:hAnsi="Traditional Arabic" w:cs="Traditional Arabic"/>
          <w:sz w:val="34"/>
          <w:szCs w:val="34"/>
          <w:rtl/>
        </w:rPr>
        <w:t>قال</w:t>
      </w:r>
      <w:r w:rsidR="000F015C" w:rsidRPr="00362665">
        <w:rPr>
          <w:rFonts w:ascii="Traditional Arabic" w:hAnsi="Traditional Arabic" w:cs="Traditional Arabic" w:hint="cs"/>
          <w:sz w:val="34"/>
          <w:szCs w:val="34"/>
          <w:rtl/>
        </w:rPr>
        <w:t>:</w:t>
      </w:r>
      <w:r w:rsidR="000F015C" w:rsidRPr="00362665">
        <w:rPr>
          <w:rFonts w:ascii="Traditional Arabic" w:hAnsi="Traditional Arabic" w:cs="Traditional Arabic" w:hint="cs"/>
          <w:color w:val="0000CC"/>
          <w:sz w:val="34"/>
          <w:szCs w:val="34"/>
          <w:rtl/>
        </w:rPr>
        <w:t>(</w:t>
      </w:r>
      <w:r w:rsidR="000F015C" w:rsidRPr="00362665">
        <w:rPr>
          <w:rFonts w:ascii="Traditional Arabic" w:hAnsi="Traditional Arabic" w:cs="Traditional Arabic"/>
          <w:color w:val="0000CC"/>
          <w:sz w:val="34"/>
          <w:szCs w:val="34"/>
          <w:rtl/>
        </w:rPr>
        <w:t>إِذَا وَثَّقَهُ الْوَرَثَةُ بِرَهْنٍ، أَوْ كَفِيْلٍ</w:t>
      </w:r>
      <w:r w:rsidR="000F015C" w:rsidRPr="00362665">
        <w:rPr>
          <w:rFonts w:ascii="Traditional Arabic" w:hAnsi="Traditional Arabic" w:cs="Traditional Arabic" w:hint="cs"/>
          <w:color w:val="0000CC"/>
          <w:sz w:val="34"/>
          <w:szCs w:val="34"/>
          <w:rtl/>
        </w:rPr>
        <w:t xml:space="preserve">) </w:t>
      </w:r>
      <w:r w:rsidRPr="00362665">
        <w:rPr>
          <w:rFonts w:ascii="Traditional Arabic" w:hAnsi="Traditional Arabic" w:cs="Traditional Arabic"/>
          <w:sz w:val="34"/>
          <w:szCs w:val="34"/>
          <w:rtl/>
        </w:rPr>
        <w:t xml:space="preserve">فإنه يبقى على أجله، فإن تعذر عليه </w:t>
      </w:r>
      <w:r w:rsidR="001C0D32" w:rsidRPr="00362665">
        <w:rPr>
          <w:rFonts w:ascii="Traditional Arabic" w:hAnsi="Traditional Arabic" w:cs="Traditional Arabic"/>
          <w:sz w:val="34"/>
          <w:szCs w:val="34"/>
          <w:rtl/>
        </w:rPr>
        <w:t xml:space="preserve">ذلك، </w:t>
      </w:r>
      <w:r w:rsidR="000F015C" w:rsidRPr="00362665">
        <w:rPr>
          <w:rFonts w:ascii="Traditional Arabic" w:hAnsi="Traditional Arabic" w:cs="Traditional Arabic" w:hint="cs"/>
          <w:sz w:val="34"/>
          <w:szCs w:val="34"/>
          <w:rtl/>
        </w:rPr>
        <w:t xml:space="preserve">أي أنَّ </w:t>
      </w:r>
      <w:r w:rsidR="001C0D32" w:rsidRPr="00362665">
        <w:rPr>
          <w:rFonts w:ascii="Traditional Arabic" w:hAnsi="Traditional Arabic" w:cs="Traditional Arabic"/>
          <w:sz w:val="34"/>
          <w:szCs w:val="34"/>
          <w:rtl/>
        </w:rPr>
        <w:t>الورثة ما استطاعوا أن يأتوا</w:t>
      </w:r>
      <w:r w:rsidRPr="00362665">
        <w:rPr>
          <w:rFonts w:ascii="Traditional Arabic" w:hAnsi="Traditional Arabic" w:cs="Traditional Arabic"/>
          <w:sz w:val="34"/>
          <w:szCs w:val="34"/>
          <w:rtl/>
        </w:rPr>
        <w:t xml:space="preserve"> رهن</w:t>
      </w:r>
      <w:r w:rsidR="001C0D32" w:rsidRPr="00362665">
        <w:rPr>
          <w:rFonts w:ascii="Traditional Arabic" w:hAnsi="Traditional Arabic" w:cs="Traditional Arabic"/>
          <w:sz w:val="34"/>
          <w:szCs w:val="34"/>
          <w:rtl/>
        </w:rPr>
        <w:t>ًا</w:t>
      </w:r>
      <w:r w:rsidRPr="00362665">
        <w:rPr>
          <w:rFonts w:ascii="Traditional Arabic" w:hAnsi="Traditional Arabic" w:cs="Traditional Arabic"/>
          <w:sz w:val="34"/>
          <w:szCs w:val="34"/>
          <w:rtl/>
        </w:rPr>
        <w:t xml:space="preserve"> ولا من يكفل سداد هذا الدي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فإنه على المذهب عندنا يكون الدي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حال</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ا بالوفاة، فيلزم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الورثة إخراج هذا الدي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w:t>
      </w:r>
      <w:r w:rsidR="000F015C"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لأجل ألا يتضرر الدائن المستحق من ذلك فيذهب عليه دي</w:t>
      </w:r>
      <w:r w:rsidR="001C0D3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نه، وهذا القول الذي ذكره المؤلف هو ما قرره صاحب الكتاب هنا.</w:t>
      </w:r>
    </w:p>
    <w:p w:rsidR="00190158" w:rsidRPr="00362665" w:rsidRDefault="00190158"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xml:space="preserve">{قال: </w:t>
      </w:r>
      <w:r w:rsidR="00662E7C" w:rsidRPr="00362665">
        <w:rPr>
          <w:rFonts w:ascii="Traditional Arabic" w:hAnsi="Traditional Arabic" w:cs="Traditional Arabic" w:hint="cs"/>
          <w:color w:val="0000CC"/>
          <w:sz w:val="34"/>
          <w:szCs w:val="34"/>
          <w:rtl/>
        </w:rPr>
        <w:t>(</w:t>
      </w:r>
      <w:r w:rsidR="00662E7C" w:rsidRPr="00362665">
        <w:rPr>
          <w:rFonts w:ascii="Traditional Arabic" w:hAnsi="Traditional Arabic" w:cs="Traditional Arabic"/>
          <w:color w:val="0000CC"/>
          <w:sz w:val="34"/>
          <w:szCs w:val="34"/>
          <w:rtl/>
        </w:rPr>
        <w:t>إِنْ أَرَادَ سَفَرًا يَحِلُّ الدَّيْنُ قَبْلَ مُدَّتِهِ، أَوِ الْغَزْوَ تَطَوُّعًا، فَلِغَرِيْمِهِ مَنْعُهُ، إِلاَّ أَنْ يُوَثِّـقَهُ بِذٰلِكَ)</w:t>
      </w:r>
      <w:r w:rsidRPr="00362665">
        <w:rPr>
          <w:rFonts w:ascii="Traditional Arabic" w:hAnsi="Traditional Arabic" w:cs="Traditional Arabic"/>
          <w:sz w:val="34"/>
          <w:szCs w:val="34"/>
          <w:rtl/>
        </w:rPr>
        <w:t>}</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نعم لأنه يلحقه بذلك ضرر</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هذا السفر طويل</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والدي</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ن سيحل قبل أن يعود فيترتب عليه تأخير حقه، والمطال فيه، فله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أن يمنعه ما لم يوث</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ق، أي ما لم يضع رهن</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ا، فيتمكن </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الدائن من الاستيفاء بهذا الرهن، أو عنده كفيل</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فيطالب هذا الكفيل بالأداء إذا ح</w:t>
      </w:r>
      <w:r w:rsidR="00546E83" w:rsidRPr="00362665">
        <w:rPr>
          <w:rFonts w:ascii="Traditional Arabic" w:hAnsi="Traditional Arabic" w:cs="Traditional Arabic"/>
          <w:sz w:val="34"/>
          <w:szCs w:val="34"/>
          <w:rtl/>
        </w:rPr>
        <w:t>ل</w:t>
      </w:r>
      <w:r w:rsidRPr="00362665">
        <w:rPr>
          <w:rFonts w:ascii="Traditional Arabic" w:hAnsi="Traditional Arabic" w:cs="Traditional Arabic"/>
          <w:sz w:val="34"/>
          <w:szCs w:val="34"/>
          <w:rtl/>
        </w:rPr>
        <w:t xml:space="preserve"> الأجل.</w:t>
      </w:r>
    </w:p>
    <w:p w:rsidR="000F015C" w:rsidRDefault="00190158" w:rsidP="00362665">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وهذا ظاهر</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w:t>
      </w:r>
    </w:p>
    <w:p w:rsidR="00190158" w:rsidRPr="00362665" w:rsidRDefault="00190158" w:rsidP="000F015C">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 xml:space="preserve">{قال: </w:t>
      </w:r>
      <w:r w:rsidR="00662E7C" w:rsidRPr="00362665">
        <w:rPr>
          <w:rFonts w:ascii="Traditional Arabic" w:hAnsi="Traditional Arabic" w:cs="Traditional Arabic" w:hint="cs"/>
          <w:color w:val="0000CC"/>
          <w:sz w:val="34"/>
          <w:szCs w:val="34"/>
          <w:rtl/>
        </w:rPr>
        <w:t>(</w:t>
      </w:r>
      <w:r w:rsidR="00662E7C" w:rsidRPr="00362665">
        <w:rPr>
          <w:rFonts w:ascii="Traditional Arabic" w:hAnsi="Traditional Arabic" w:cs="Traditional Arabic"/>
          <w:color w:val="0000CC"/>
          <w:sz w:val="34"/>
          <w:szCs w:val="34"/>
          <w:rtl/>
        </w:rPr>
        <w:t>وَإِنْ كَانَ حَالاًّ عَلَى مُعْسِرٍ، وَجَبَ إِنْظَارُهُ</w:t>
      </w:r>
      <w:r w:rsidR="00662E7C" w:rsidRPr="00362665">
        <w:rPr>
          <w:rFonts w:ascii="Traditional Arabic" w:hAnsi="Traditional Arabic" w:cs="Traditional Arabic" w:hint="cs"/>
          <w:color w:val="0000CC"/>
          <w:sz w:val="34"/>
          <w:szCs w:val="34"/>
          <w:rtl/>
        </w:rPr>
        <w:t>)</w:t>
      </w:r>
      <w:r w:rsidRPr="00362665">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إن كان الدي</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ن حال</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قد جاء أجله، لكنه معسر</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ما يستطيع، المعسر هو الذي لا يجد وفاء، حقيقة</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أو حكم</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ا، فهذا يجب إنظاره، أي الصبر عليه، وذلك لقوله تعالى: </w:t>
      </w:r>
      <w:r w:rsidRPr="00362665">
        <w:rPr>
          <w:rFonts w:ascii="Traditional Arabic" w:hAnsi="Traditional Arabic" w:cs="Traditional Arabic"/>
          <w:color w:val="FF0000"/>
          <w:sz w:val="34"/>
          <w:szCs w:val="34"/>
          <w:rtl/>
        </w:rPr>
        <w:t>﴿</w:t>
      </w:r>
      <w:r w:rsidRPr="00362665">
        <w:rPr>
          <w:rFonts w:ascii="Traditional Arabic" w:eastAsia="MS Mincho" w:hAnsi="Traditional Arabic" w:cs="Traditional Arabic"/>
          <w:color w:val="FF0000"/>
          <w:sz w:val="34"/>
          <w:szCs w:val="34"/>
          <w:rtl/>
        </w:rPr>
        <w:t>وَإِن كَانَ ذُو عُسْرَةٍ فَنَظِرَةٌ إِلَى مَيْسَرَةٍ</w:t>
      </w:r>
      <w:r w:rsidRPr="00362665">
        <w:rPr>
          <w:rFonts w:ascii="Traditional Arabic" w:hAnsi="Traditional Arabic" w:cs="Traditional Arabic"/>
          <w:color w:val="FF0000"/>
          <w:sz w:val="34"/>
          <w:szCs w:val="34"/>
          <w:rtl/>
        </w:rPr>
        <w:t>﴾</w:t>
      </w:r>
      <w:r w:rsidRPr="00362665">
        <w:rPr>
          <w:rFonts w:ascii="Traditional Arabic" w:hAnsi="Traditional Arabic" w:cs="Traditional Arabic"/>
          <w:sz w:val="34"/>
          <w:szCs w:val="34"/>
          <w:rtl/>
        </w:rPr>
        <w:t xml:space="preserve"> [</w:t>
      </w:r>
      <w:r w:rsidRPr="00362665">
        <w:rPr>
          <w:rFonts w:ascii="Traditional Arabic" w:eastAsia="MS Mincho" w:hAnsi="Traditional Arabic" w:cs="Traditional Arabic"/>
          <w:sz w:val="34"/>
          <w:szCs w:val="34"/>
          <w:rtl/>
        </w:rPr>
        <w:t>البقرة: 280</w:t>
      </w:r>
      <w:r w:rsidRPr="00362665">
        <w:rPr>
          <w:rFonts w:ascii="Traditional Arabic" w:hAnsi="Traditional Arabic" w:cs="Traditional Arabic"/>
          <w:sz w:val="34"/>
          <w:szCs w:val="34"/>
          <w:rtl/>
        </w:rPr>
        <w:t>]، وقد جاء في حديث أبي سعيد الخدري رضي الله عنه أن رجل</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أصيب في عهد النبي صلى الله عليه وسلم في ثمار</w:t>
      </w:r>
      <w:r w:rsidR="00546E83"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ابتاعها، فكثر دي</w:t>
      </w:r>
      <w:r w:rsidR="00681C4C"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نه، فقال رسول الله صلى الله عليه وسلم: </w:t>
      </w:r>
      <w:r w:rsidRPr="00362665">
        <w:rPr>
          <w:rFonts w:ascii="Traditional Arabic" w:hAnsi="Traditional Arabic" w:cs="Traditional Arabic"/>
          <w:color w:val="008000"/>
          <w:sz w:val="34"/>
          <w:szCs w:val="34"/>
          <w:rtl/>
        </w:rPr>
        <w:t>«تصدقوا عليه»</w:t>
      </w:r>
      <w:r w:rsidRPr="00362665">
        <w:rPr>
          <w:rFonts w:ascii="Traditional Arabic" w:hAnsi="Traditional Arabic" w:cs="Traditional Arabic"/>
          <w:sz w:val="34"/>
          <w:szCs w:val="34"/>
          <w:rtl/>
        </w:rPr>
        <w:t>، فتصدق الناس عليه، فلم يبلغ ذلك وفاء دي</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نه فقال رسول الله صلى الله عليه وسلم لغرمائه: </w:t>
      </w:r>
      <w:r w:rsidRPr="00362665">
        <w:rPr>
          <w:rFonts w:ascii="Traditional Arabic" w:hAnsi="Traditional Arabic" w:cs="Traditional Arabic"/>
          <w:color w:val="008000"/>
          <w:sz w:val="34"/>
          <w:szCs w:val="34"/>
          <w:rtl/>
        </w:rPr>
        <w:t>«خذوا ما وجدتم، وليس لكم إلا ذلك»</w:t>
      </w:r>
      <w:r w:rsidRPr="00362665">
        <w:rPr>
          <w:rFonts w:ascii="Traditional Arabic" w:hAnsi="Traditional Arabic" w:cs="Traditional Arabic"/>
          <w:sz w:val="34"/>
          <w:szCs w:val="34"/>
          <w:rtl/>
        </w:rPr>
        <w:t>.</w:t>
      </w:r>
    </w:p>
    <w:p w:rsidR="00190158" w:rsidRPr="00362665" w:rsidRDefault="00190158" w:rsidP="00BE607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b/>
          <w:bCs/>
          <w:sz w:val="34"/>
          <w:szCs w:val="34"/>
          <w:u w:val="dotDash" w:color="FF0000"/>
          <w:rtl/>
          <w:lang w:bidi="ar-EG"/>
        </w:rPr>
        <w:lastRenderedPageBreak/>
        <w:t>وهل ي</w:t>
      </w:r>
      <w:r w:rsidR="00044C9B" w:rsidRPr="00362665">
        <w:rPr>
          <w:rFonts w:ascii="Traditional Arabic" w:hAnsi="Traditional Arabic" w:cs="Traditional Arabic"/>
          <w:b/>
          <w:bCs/>
          <w:sz w:val="34"/>
          <w:szCs w:val="34"/>
          <w:u w:val="dotDash" w:color="FF0000"/>
          <w:rtl/>
          <w:lang w:bidi="ar-EG"/>
        </w:rPr>
        <w:t>ُ</w:t>
      </w:r>
      <w:r w:rsidRPr="00362665">
        <w:rPr>
          <w:rFonts w:ascii="Traditional Arabic" w:hAnsi="Traditional Arabic" w:cs="Traditional Arabic"/>
          <w:b/>
          <w:bCs/>
          <w:sz w:val="34"/>
          <w:szCs w:val="34"/>
          <w:u w:val="dotDash" w:color="FF0000"/>
          <w:rtl/>
          <w:lang w:bidi="ar-EG"/>
        </w:rPr>
        <w:t>حبس المعسر في هذه الحالة أم لا</w:t>
      </w:r>
      <w:r w:rsidRPr="00362665">
        <w:rPr>
          <w:rFonts w:ascii="Traditional Arabic" w:hAnsi="Traditional Arabic" w:cs="Traditional Arabic"/>
          <w:sz w:val="34"/>
          <w:szCs w:val="34"/>
          <w:rtl/>
        </w:rPr>
        <w:t>؟</w:t>
      </w:r>
    </w:p>
    <w:p w:rsidR="009D5FF1" w:rsidRPr="00362665"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الأصل ألا يحبس كما قال ابن هبيرة ليس لذلك أصل</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في الشريعة، وجمهور أهل العلم عليه</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إلا أن بعض الفقهاء قرر الحبس في هذه الحالة استظهار</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كيف استظهار</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ا؟ </w:t>
      </w:r>
    </w:p>
    <w:p w:rsidR="00190158" w:rsidRPr="00362665" w:rsidRDefault="00190158" w:rsidP="00C917AA">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sz w:val="34"/>
          <w:szCs w:val="34"/>
          <w:rtl/>
        </w:rPr>
        <w:t>حتى يثبت فعل</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ا إعساره</w:t>
      </w:r>
      <w:r w:rsidR="009D5FF1" w:rsidRPr="00362665">
        <w:rPr>
          <w:rFonts w:ascii="Traditional Arabic" w:hAnsi="Traditional Arabic" w:cs="Traditional Arabic" w:hint="cs"/>
          <w:sz w:val="34"/>
          <w:szCs w:val="34"/>
          <w:rtl/>
        </w:rPr>
        <w:t>؛</w:t>
      </w:r>
      <w:r w:rsidRPr="00362665">
        <w:rPr>
          <w:rFonts w:ascii="Traditional Arabic" w:hAnsi="Traditional Arabic" w:cs="Traditional Arabic"/>
          <w:sz w:val="34"/>
          <w:szCs w:val="34"/>
          <w:rtl/>
        </w:rPr>
        <w:t xml:space="preserve"> لأن الناس الآن كثر إدعا</w:t>
      </w:r>
      <w:r w:rsidR="00044C9B" w:rsidRPr="00362665">
        <w:rPr>
          <w:rFonts w:ascii="Traditional Arabic" w:hAnsi="Traditional Arabic" w:cs="Traditional Arabic"/>
          <w:sz w:val="34"/>
          <w:szCs w:val="34"/>
          <w:rtl/>
        </w:rPr>
        <w:t>ؤ</w:t>
      </w:r>
      <w:r w:rsidRPr="00362665">
        <w:rPr>
          <w:rFonts w:ascii="Traditional Arabic" w:hAnsi="Traditional Arabic" w:cs="Traditional Arabic"/>
          <w:sz w:val="34"/>
          <w:szCs w:val="34"/>
          <w:rtl/>
        </w:rPr>
        <w:t>هم بالإعسار وأنهم لا يجدون، ولربما كانوا قادرين، في</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ستظهر هذا وي</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تأكد منه بحبسه، فيحبس مدة</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 الزمان يقرره القاضي، ثم بعدها يأتي بثلاثة</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 ذوي الحج</w:t>
      </w:r>
      <w:r w:rsidR="00044C9B" w:rsidRPr="00362665">
        <w:rPr>
          <w:rFonts w:ascii="Traditional Arabic" w:hAnsi="Traditional Arabic" w:cs="Traditional Arabic"/>
          <w:sz w:val="34"/>
          <w:szCs w:val="34"/>
          <w:rtl/>
        </w:rPr>
        <w:t>ى</w:t>
      </w:r>
      <w:r w:rsidRPr="00362665">
        <w:rPr>
          <w:rFonts w:ascii="Traditional Arabic" w:hAnsi="Traditional Arabic" w:cs="Traditional Arabic"/>
          <w:sz w:val="34"/>
          <w:szCs w:val="34"/>
          <w:rtl/>
        </w:rPr>
        <w:t>، مم</w:t>
      </w:r>
      <w:r w:rsidR="00C917AA" w:rsidRPr="00362665">
        <w:rPr>
          <w:rFonts w:ascii="Traditional Arabic" w:hAnsi="Traditional Arabic" w:cs="Traditional Arabic"/>
          <w:sz w:val="34"/>
          <w:szCs w:val="34"/>
          <w:rtl/>
        </w:rPr>
        <w:t xml:space="preserve">ن يشهد </w:t>
      </w:r>
      <w:r w:rsidR="00C917AA" w:rsidRPr="00362665">
        <w:rPr>
          <w:rFonts w:ascii="Traditional Arabic" w:hAnsi="Traditional Arabic" w:cs="Traditional Arabic" w:hint="cs"/>
          <w:sz w:val="34"/>
          <w:szCs w:val="34"/>
          <w:rtl/>
        </w:rPr>
        <w:t xml:space="preserve">لهم </w:t>
      </w:r>
      <w:r w:rsidR="00C917AA" w:rsidRPr="00362665">
        <w:rPr>
          <w:rFonts w:ascii="Traditional Arabic" w:hAnsi="Traditional Arabic" w:cs="Traditional Arabic"/>
          <w:sz w:val="34"/>
          <w:szCs w:val="34"/>
          <w:rtl/>
        </w:rPr>
        <w:t xml:space="preserve">من أصحاب العقل والديانة </w:t>
      </w:r>
      <w:r w:rsidRPr="00362665">
        <w:rPr>
          <w:rFonts w:ascii="Traditional Arabic" w:hAnsi="Traditional Arabic" w:cs="Traditional Arabic"/>
          <w:sz w:val="34"/>
          <w:szCs w:val="34"/>
          <w:rtl/>
        </w:rPr>
        <w:t>أن فلان</w:t>
      </w:r>
      <w:r w:rsidR="00044C9B" w:rsidRPr="00362665">
        <w:rPr>
          <w:rFonts w:ascii="Traditional Arabic" w:hAnsi="Traditional Arabic" w:cs="Traditional Arabic"/>
          <w:sz w:val="34"/>
          <w:szCs w:val="34"/>
          <w:rtl/>
        </w:rPr>
        <w:t>ًا</w:t>
      </w:r>
      <w:r w:rsidRPr="00362665">
        <w:rPr>
          <w:rFonts w:ascii="Traditional Arabic" w:hAnsi="Traditional Arabic" w:cs="Traditional Arabic"/>
          <w:sz w:val="34"/>
          <w:szCs w:val="34"/>
          <w:rtl/>
        </w:rPr>
        <w:t xml:space="preserve"> أصابته فاقة</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وليس لديه ما يؤدي دي</w:t>
      </w:r>
      <w:r w:rsidR="00044C9B"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نه، </w:t>
      </w:r>
      <w:r w:rsidR="00C917AA" w:rsidRPr="00362665">
        <w:rPr>
          <w:rFonts w:ascii="Traditional Arabic" w:hAnsi="Traditional Arabic" w:cs="Traditional Arabic" w:hint="cs"/>
          <w:sz w:val="34"/>
          <w:szCs w:val="34"/>
          <w:rtl/>
        </w:rPr>
        <w:t xml:space="preserve">أو </w:t>
      </w:r>
      <w:r w:rsidR="00C917AA" w:rsidRPr="00362665">
        <w:rPr>
          <w:rFonts w:ascii="Traditional Arabic" w:hAnsi="Traditional Arabic" w:cs="Traditional Arabic"/>
          <w:sz w:val="34"/>
          <w:szCs w:val="34"/>
          <w:rtl/>
        </w:rPr>
        <w:t>يوفي و</w:t>
      </w:r>
      <w:r w:rsidRPr="00362665">
        <w:rPr>
          <w:rFonts w:ascii="Traditional Arabic" w:hAnsi="Traditional Arabic" w:cs="Traditional Arabic"/>
          <w:sz w:val="34"/>
          <w:szCs w:val="34"/>
          <w:rtl/>
        </w:rPr>
        <w:t>يسدد ما عليه، و</w:t>
      </w:r>
      <w:r w:rsidR="00595AAA" w:rsidRPr="00362665">
        <w:rPr>
          <w:rFonts w:ascii="Traditional Arabic" w:hAnsi="Traditional Arabic" w:cs="Traditional Arabic"/>
          <w:sz w:val="34"/>
          <w:szCs w:val="34"/>
          <w:rtl/>
        </w:rPr>
        <w:t>عندئذٍ</w:t>
      </w:r>
      <w:r w:rsidRPr="00362665">
        <w:rPr>
          <w:rFonts w:ascii="Traditional Arabic" w:hAnsi="Traditional Arabic" w:cs="Traditional Arabic"/>
          <w:sz w:val="34"/>
          <w:szCs w:val="34"/>
          <w:rtl/>
        </w:rPr>
        <w:t xml:space="preserve"> يخرج من سجنه، أو حبسه.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362665">
        <w:rPr>
          <w:rFonts w:ascii="Traditional Arabic" w:hAnsi="Traditional Arabic" w:cs="Traditional Arabic"/>
          <w:b/>
          <w:bCs/>
          <w:sz w:val="34"/>
          <w:szCs w:val="34"/>
          <w:u w:val="dotDash" w:color="FF0000"/>
          <w:rtl/>
          <w:lang w:bidi="ar-EG"/>
        </w:rPr>
        <w:t>والأصل في الحبس</w:t>
      </w:r>
      <w:r w:rsidRPr="00362665">
        <w:rPr>
          <w:rFonts w:ascii="Traditional Arabic" w:hAnsi="Traditional Arabic" w:cs="Traditional Arabic"/>
          <w:sz w:val="34"/>
          <w:szCs w:val="34"/>
          <w:rtl/>
        </w:rPr>
        <w:t xml:space="preserve"> أنه للماطل، لقوله صلى الله عليه وسلم: </w:t>
      </w:r>
      <w:r w:rsidRPr="00362665">
        <w:rPr>
          <w:rFonts w:ascii="Traditional Arabic" w:hAnsi="Traditional Arabic" w:cs="Traditional Arabic"/>
          <w:color w:val="008000"/>
          <w:sz w:val="34"/>
          <w:szCs w:val="34"/>
          <w:rtl/>
        </w:rPr>
        <w:t>«مطل الغني ظلم</w:t>
      </w:r>
      <w:r w:rsidR="00124202" w:rsidRPr="00362665">
        <w:rPr>
          <w:rFonts w:ascii="Traditional Arabic" w:hAnsi="Traditional Arabic" w:cs="Traditional Arabic"/>
          <w:color w:val="008000"/>
          <w:sz w:val="34"/>
          <w:szCs w:val="34"/>
          <w:rtl/>
        </w:rPr>
        <w:t>ٌ</w:t>
      </w:r>
      <w:r w:rsidRPr="00362665">
        <w:rPr>
          <w:rFonts w:ascii="Traditional Arabic" w:hAnsi="Traditional Arabic" w:cs="Traditional Arabic"/>
          <w:color w:val="008000"/>
          <w:sz w:val="34"/>
          <w:szCs w:val="34"/>
          <w:rtl/>
        </w:rPr>
        <w:t>، يحل عرضه وعقوبته»</w:t>
      </w:r>
      <w:r w:rsidRPr="00362665">
        <w:rPr>
          <w:rFonts w:ascii="Traditional Arabic" w:hAnsi="Traditional Arabic" w:cs="Traditional Arabic"/>
          <w:sz w:val="34"/>
          <w:szCs w:val="34"/>
          <w:rtl/>
        </w:rPr>
        <w:t>، والحبس نوع</w:t>
      </w:r>
      <w:r w:rsidR="0012420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 العقوبة، في</w:t>
      </w:r>
      <w:r w:rsidR="0012420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عد الناس الممتنعون من الأداء أو الوفاء في حكم المماطل حتى يثبت العكس، لفساد ذمم كثير</w:t>
      </w:r>
      <w:r w:rsidR="0012420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من الناس في هذا الزمان، ولحفظ الحقوق، فإن قضى القاضي بذلك فله وجه</w:t>
      </w:r>
      <w:r w:rsidR="00124202" w:rsidRPr="00362665">
        <w:rPr>
          <w:rFonts w:ascii="Traditional Arabic" w:hAnsi="Traditional Arabic" w:cs="Traditional Arabic"/>
          <w:sz w:val="34"/>
          <w:szCs w:val="34"/>
          <w:rtl/>
        </w:rPr>
        <w:t>ٌ</w:t>
      </w:r>
      <w:r w:rsidRPr="00362665">
        <w:rPr>
          <w:rFonts w:ascii="Traditional Arabic" w:hAnsi="Traditional Arabic" w:cs="Traditional Arabic"/>
          <w:sz w:val="34"/>
          <w:szCs w:val="34"/>
          <w:rtl/>
        </w:rPr>
        <w:t xml:space="preserve"> وعليه العمل عندنا في هذه البلاد.</w:t>
      </w:r>
    </w:p>
    <w:p w:rsidR="00190158" w:rsidRPr="006165B0" w:rsidRDefault="00190158" w:rsidP="00C917AA">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 xml:space="preserve">{قال: </w:t>
      </w:r>
      <w:r w:rsidR="00662E7C" w:rsidRPr="00662E7C">
        <w:rPr>
          <w:rFonts w:ascii="Traditional Arabic" w:hAnsi="Traditional Arabic" w:cs="Traditional Arabic" w:hint="cs"/>
          <w:color w:val="0000CC"/>
          <w:sz w:val="34"/>
          <w:szCs w:val="34"/>
          <w:rtl/>
        </w:rPr>
        <w:t>(</w:t>
      </w:r>
      <w:r w:rsidR="00662E7C" w:rsidRPr="00662E7C">
        <w:rPr>
          <w:rFonts w:ascii="Traditional Arabic" w:hAnsi="Traditional Arabic" w:cs="Traditional Arabic"/>
          <w:color w:val="0000CC"/>
          <w:sz w:val="34"/>
          <w:szCs w:val="34"/>
          <w:rtl/>
        </w:rPr>
        <w:t xml:space="preserve">وَإِنِ ادَّعَى الإِعْسَارَ، </w:t>
      </w:r>
      <w:r w:rsidR="00662E7C">
        <w:rPr>
          <w:rFonts w:ascii="Traditional Arabic" w:hAnsi="Traditional Arabic" w:cs="Traditional Arabic"/>
          <w:color w:val="0000CC"/>
          <w:sz w:val="34"/>
          <w:szCs w:val="34"/>
          <w:rtl/>
        </w:rPr>
        <w:t>حُلِّفَ، وَخُلِّيَ سَبِيْلُهُ</w:t>
      </w:r>
      <w:r w:rsidR="00662E7C" w:rsidRPr="00662E7C">
        <w:rPr>
          <w:rFonts w:ascii="Traditional Arabic" w:hAnsi="Traditional Arabic" w:cs="Traditional Arabic"/>
          <w:color w:val="0000CC"/>
          <w:sz w:val="34"/>
          <w:szCs w:val="34"/>
          <w:rtl/>
        </w:rPr>
        <w:t>، إِلاَّ أَنْ يُعْرَفَ لَهُ مَالٌ قَبْلَ ذٰلِكَ، فَلاَ يُقْبَلُ قَوْلُهُ، إِلاَّ بِبَ</w:t>
      </w:r>
      <w:r w:rsidR="00662E7C">
        <w:rPr>
          <w:rFonts w:ascii="Traditional Arabic" w:hAnsi="Traditional Arabic" w:cs="Traditional Arabic"/>
          <w:color w:val="0000CC"/>
          <w:sz w:val="34"/>
          <w:szCs w:val="34"/>
          <w:rtl/>
        </w:rPr>
        <w:t>يِّنَةٍ</w:t>
      </w:r>
      <w:r w:rsidR="00662E7C" w:rsidRPr="00662E7C">
        <w:rPr>
          <w:rFonts w:ascii="Traditional Arabic" w:hAnsi="Traditional Arabic" w:cs="Traditional Arabic"/>
          <w:color w:val="0000CC"/>
          <w:sz w:val="34"/>
          <w:szCs w:val="34"/>
          <w:rtl/>
        </w:rPr>
        <w:t>، وَإِنْ كَانَ مُوْسِرًا بِهِ، لَزِمَهُ وَفَاؤُهُ</w:t>
      </w:r>
      <w:r w:rsidR="00662E7C" w:rsidRPr="00662E7C">
        <w:rPr>
          <w:rFonts w:ascii="Traditional Arabic" w:hAnsi="Traditional Arabic" w:cs="Traditional Arabic" w:hint="cs"/>
          <w:color w:val="0000CC"/>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وهذا ظاهر</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في أن من ادعى أنه معسر</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فقال: يحلف وي</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خلى سبيله، وذلك تصديق</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ا له، والأصل في المعسر </w:t>
      </w:r>
      <w:r w:rsidR="000A6C4D" w:rsidRPr="006165B0">
        <w:rPr>
          <w:rFonts w:ascii="Traditional Arabic" w:hAnsi="Traditional Arabic" w:cs="Traditional Arabic"/>
          <w:sz w:val="34"/>
          <w:szCs w:val="34"/>
          <w:rtl/>
        </w:rPr>
        <w:t>ألا</w:t>
      </w:r>
      <w:r w:rsidRPr="006165B0">
        <w:rPr>
          <w:rFonts w:ascii="Traditional Arabic" w:hAnsi="Traditional Arabic" w:cs="Traditional Arabic"/>
          <w:sz w:val="34"/>
          <w:szCs w:val="34"/>
          <w:rtl/>
        </w:rPr>
        <w:t xml:space="preserve"> ي</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ثبت</w:t>
      </w:r>
      <w:r w:rsidR="0052689A" w:rsidRPr="006165B0">
        <w:rPr>
          <w:rFonts w:ascii="Traditional Arabic" w:hAnsi="Traditional Arabic" w:cs="Traditional Arabic"/>
          <w:sz w:val="34"/>
          <w:szCs w:val="34"/>
          <w:rtl/>
        </w:rPr>
        <w:t xml:space="preserve"> كلامه،</w:t>
      </w:r>
      <w:r w:rsidRPr="006165B0">
        <w:rPr>
          <w:rFonts w:ascii="Traditional Arabic" w:hAnsi="Traditional Arabic" w:cs="Traditional Arabic"/>
          <w:sz w:val="34"/>
          <w:szCs w:val="34"/>
          <w:rtl/>
        </w:rPr>
        <w:t xml:space="preserve"> حتى يقول ثلاثة من ذوي الحج</w:t>
      </w:r>
      <w:r w:rsidR="0052689A" w:rsidRPr="006165B0">
        <w:rPr>
          <w:rFonts w:ascii="Traditional Arabic" w:hAnsi="Traditional Arabic" w:cs="Traditional Arabic"/>
          <w:sz w:val="34"/>
          <w:szCs w:val="34"/>
          <w:rtl/>
        </w:rPr>
        <w:t>ى</w:t>
      </w:r>
      <w:r w:rsidRPr="006165B0">
        <w:rPr>
          <w:rFonts w:ascii="Traditional Arabic" w:hAnsi="Traditional Arabic" w:cs="Traditional Arabic"/>
          <w:sz w:val="34"/>
          <w:szCs w:val="34"/>
          <w:rtl/>
        </w:rPr>
        <w:t xml:space="preserve"> من قومه لقد أصابت فلان</w:t>
      </w:r>
      <w:r w:rsidR="0052689A" w:rsidRPr="006165B0">
        <w:rPr>
          <w:rFonts w:ascii="Traditional Arabic" w:hAnsi="Traditional Arabic" w:cs="Traditional Arabic"/>
          <w:sz w:val="34"/>
          <w:szCs w:val="34"/>
          <w:rtl/>
        </w:rPr>
        <w:t>ًا</w:t>
      </w:r>
      <w:r w:rsidRPr="006165B0">
        <w:rPr>
          <w:rFonts w:ascii="Traditional Arabic" w:hAnsi="Traditional Arabic" w:cs="Traditional Arabic"/>
          <w:sz w:val="34"/>
          <w:szCs w:val="34"/>
          <w:rtl/>
        </w:rPr>
        <w:t xml:space="preserve"> فاقة</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وهذا الذي عليه العمل القضائي عندنا.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قال فإن كان موسر</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لزمه الوفاء، إن كان قادر</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ا على الوفاء فيلزمه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أن يوفي هذا الدي</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ن، للأدلة المتواترة على وجوب أداء الحقوق، وأيضًا مما يخص الاستدلال قول النبي صلى الله عليه وسلم: </w:t>
      </w:r>
      <w:r w:rsidRPr="006165B0">
        <w:rPr>
          <w:rFonts w:ascii="Traditional Arabic" w:hAnsi="Traditional Arabic" w:cs="Traditional Arabic"/>
          <w:color w:val="008000"/>
          <w:sz w:val="34"/>
          <w:szCs w:val="34"/>
          <w:rtl/>
        </w:rPr>
        <w:t>«مطل الغني ظلم</w:t>
      </w:r>
      <w:r w:rsidR="0052689A" w:rsidRPr="006165B0">
        <w:rPr>
          <w:rFonts w:ascii="Traditional Arabic" w:hAnsi="Traditional Arabic" w:cs="Traditional Arabic"/>
          <w:color w:val="008000"/>
          <w:sz w:val="34"/>
          <w:szCs w:val="34"/>
          <w:rtl/>
        </w:rPr>
        <w:t>ٌ</w:t>
      </w:r>
      <w:r w:rsidRPr="006165B0">
        <w:rPr>
          <w:rFonts w:ascii="Traditional Arabic" w:hAnsi="Traditional Arabic" w:cs="Traditional Arabic"/>
          <w:color w:val="008000"/>
          <w:sz w:val="34"/>
          <w:szCs w:val="34"/>
          <w:rtl/>
        </w:rPr>
        <w:t>»</w:t>
      </w:r>
      <w:r w:rsidRPr="006165B0">
        <w:rPr>
          <w:rFonts w:ascii="Traditional Arabic" w:hAnsi="Traditional Arabic" w:cs="Traditional Arabic"/>
          <w:sz w:val="34"/>
          <w:szCs w:val="34"/>
          <w:rtl/>
        </w:rPr>
        <w:t>، والمطال هو التأخير وعدم الوفاء عند حلول الدي</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هذا مطال</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والمطال يقابله الملاءة</w:t>
      </w:r>
      <w:r w:rsidR="0052689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والملاءة تكون بالقول</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وتكون البدن، وتكون بالمال، تكون بالقول بأن لا يماطل بقوله، فيوافق على سداد دي</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نه، وتكون بالمال بأن يؤدي هذا الدي</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ن، وتكون </w:t>
      </w:r>
      <w:r w:rsidR="00BF7107" w:rsidRPr="006165B0">
        <w:rPr>
          <w:rFonts w:ascii="Traditional Arabic" w:hAnsi="Traditional Arabic" w:cs="Traditional Arabic"/>
          <w:sz w:val="34"/>
          <w:szCs w:val="34"/>
          <w:rtl/>
        </w:rPr>
        <w:t>ب</w:t>
      </w:r>
      <w:r w:rsidRPr="006165B0">
        <w:rPr>
          <w:rFonts w:ascii="Traditional Arabic" w:hAnsi="Traditional Arabic" w:cs="Traditional Arabic"/>
          <w:sz w:val="34"/>
          <w:szCs w:val="34"/>
          <w:rtl/>
        </w:rPr>
        <w:t>الفعل بأن يحضر إذا است</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دعي من الحاكم أو القاضي لأجل هذا الدي</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ولذلك كان الغني المماطل مستحق</w:t>
      </w:r>
      <w:r w:rsidR="00BF7107"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لهذه العقوبة، وللكلام فيه بسبب مطاله كما قال النبي صلى الله عليه وسلم في هذا الحديث وهو أصل</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في هذا الباب، وقد رواه الشيخان: </w:t>
      </w:r>
      <w:r w:rsidRPr="006165B0">
        <w:rPr>
          <w:rFonts w:ascii="Traditional Arabic" w:hAnsi="Traditional Arabic" w:cs="Traditional Arabic"/>
          <w:color w:val="008000"/>
          <w:sz w:val="34"/>
          <w:szCs w:val="34"/>
          <w:rtl/>
        </w:rPr>
        <w:t>«مطل الغني ظلم</w:t>
      </w:r>
      <w:r w:rsidR="00FE15E2" w:rsidRPr="006165B0">
        <w:rPr>
          <w:rFonts w:ascii="Traditional Arabic" w:hAnsi="Traditional Arabic" w:cs="Traditional Arabic"/>
          <w:color w:val="008000"/>
          <w:sz w:val="34"/>
          <w:szCs w:val="34"/>
          <w:rtl/>
        </w:rPr>
        <w:t>ٌ</w:t>
      </w:r>
      <w:r w:rsidRPr="006165B0">
        <w:rPr>
          <w:rFonts w:ascii="Traditional Arabic" w:hAnsi="Traditional Arabic" w:cs="Traditional Arabic"/>
          <w:color w:val="008000"/>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lastRenderedPageBreak/>
        <w:t>قال: فإن أبى ح</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بس حتى يوفيه، أي إن أبى من الوفاء لا لإعساره، وإنما لمطاله، ي</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حبس حتى يوفيه للحديث المتقدم، وفي لفظ</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لي</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الواجد، أي القادر على الأداء، ي</w:t>
      </w:r>
      <w:r w:rsidR="00FE15E2"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حل عقوبته، والحبس نوع</w:t>
      </w:r>
      <w:r w:rsidR="00FE15E2" w:rsidRPr="006165B0">
        <w:rPr>
          <w:rFonts w:ascii="Traditional Arabic" w:hAnsi="Traditional Arabic" w:cs="Traditional Arabic"/>
          <w:sz w:val="34"/>
          <w:szCs w:val="34"/>
          <w:rtl/>
        </w:rPr>
        <w:t>ٌ</w:t>
      </w:r>
      <w:r w:rsidR="004218FD" w:rsidRPr="006165B0">
        <w:rPr>
          <w:rFonts w:ascii="Traditional Arabic" w:hAnsi="Traditional Arabic" w:cs="Traditional Arabic"/>
          <w:sz w:val="34"/>
          <w:szCs w:val="34"/>
          <w:rtl/>
        </w:rPr>
        <w:t xml:space="preserve"> من أنواع العقوبة.</w:t>
      </w:r>
    </w:p>
    <w:p w:rsidR="00190158" w:rsidRPr="006165B0" w:rsidRDefault="00190158" w:rsidP="00662E7C">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{قال</w:t>
      </w:r>
      <w:r w:rsidR="00662E7C">
        <w:rPr>
          <w:rFonts w:ascii="Traditional Arabic" w:hAnsi="Traditional Arabic" w:cs="Traditional Arabic" w:hint="cs"/>
          <w:sz w:val="34"/>
          <w:szCs w:val="34"/>
          <w:rtl/>
        </w:rPr>
        <w:t>:</w:t>
      </w:r>
      <w:r w:rsidR="00662E7C" w:rsidRPr="00662E7C">
        <w:rPr>
          <w:rFonts w:ascii="Traditional Arabic" w:hAnsi="Traditional Arabic" w:cs="Traditional Arabic" w:hint="cs"/>
          <w:color w:val="0000CC"/>
          <w:sz w:val="34"/>
          <w:szCs w:val="34"/>
          <w:rtl/>
        </w:rPr>
        <w:t>(</w:t>
      </w:r>
      <w:r w:rsidR="00662E7C" w:rsidRPr="00662E7C">
        <w:rPr>
          <w:rFonts w:ascii="Traditional Arabic" w:hAnsi="Traditional Arabic" w:cs="Traditional Arabic"/>
          <w:color w:val="0000CC"/>
          <w:sz w:val="34"/>
          <w:szCs w:val="34"/>
          <w:rtl/>
        </w:rPr>
        <w:t>فَإِنْ أَب</w:t>
      </w:r>
      <w:r w:rsidR="00662E7C">
        <w:rPr>
          <w:rFonts w:ascii="Traditional Arabic" w:hAnsi="Traditional Arabic" w:cs="Traditional Arabic"/>
          <w:color w:val="0000CC"/>
          <w:sz w:val="34"/>
          <w:szCs w:val="34"/>
          <w:rtl/>
        </w:rPr>
        <w:t>َى، حُبِسَ حَتَّى يُوَفِّيَهُ</w:t>
      </w:r>
      <w:r w:rsidR="00662E7C" w:rsidRPr="00662E7C">
        <w:rPr>
          <w:rFonts w:ascii="Traditional Arabic" w:hAnsi="Traditional Arabic" w:cs="Traditional Arabic"/>
          <w:color w:val="0000CC"/>
          <w:sz w:val="34"/>
          <w:szCs w:val="34"/>
          <w:rtl/>
        </w:rPr>
        <w:t>، فَإِنْ كَانَ مَالُهُ لاَ يَفِيْ بِدَيْنِهِ كُلِّهِ، فَسَأَلَ غُرَمَاؤُهُ الْحَاكِمَ الْحَجْرَ عَلَيْهِ،لَزِمَهُ إِجَابَتُهُمْ</w:t>
      </w:r>
      <w:r w:rsidR="00662E7C" w:rsidRPr="00662E7C">
        <w:rPr>
          <w:rFonts w:ascii="Traditional Arabic" w:hAnsi="Traditional Arabic" w:cs="Traditional Arabic" w:hint="cs"/>
          <w:color w:val="0000CC"/>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وذلك حماية</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لحقوقهم، لأن الدي</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هنا لا يفي بالمال كامل</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ا، </w:t>
      </w:r>
      <w:r w:rsidR="00595AAA" w:rsidRPr="006165B0">
        <w:rPr>
          <w:rFonts w:ascii="Traditional Arabic" w:hAnsi="Traditional Arabic" w:cs="Traditional Arabic"/>
          <w:sz w:val="34"/>
          <w:szCs w:val="34"/>
          <w:rtl/>
        </w:rPr>
        <w:t>مثلًا</w:t>
      </w:r>
      <w:r w:rsidRPr="006165B0">
        <w:rPr>
          <w:rFonts w:ascii="Traditional Arabic" w:hAnsi="Traditional Arabic" w:cs="Traditional Arabic"/>
          <w:sz w:val="34"/>
          <w:szCs w:val="34"/>
          <w:rtl/>
        </w:rPr>
        <w:t xml:space="preserve"> المال مليون، والدي</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خمسمائة ألف، ف</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الغرماء إذا سألوا الحاكم أن يحجر عليه بأن يمنعه من التصرف في المال حتى لا يذهب عليهم أكثر من ذلك، فليزم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الحاكم أن يجيبهم إلى سؤالهم، هذا بشرط ماذا؟ أن يكون الدي</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حال</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أما إذا  كان الدي</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مؤجل</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فلا يلزمه بل لا يشرع له إجابتهم في مثل هذه الحالة.</w:t>
      </w:r>
    </w:p>
    <w:p w:rsidR="00190158" w:rsidRPr="006165B0" w:rsidRDefault="00190158" w:rsidP="00662E7C">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 xml:space="preserve">{قال: </w:t>
      </w:r>
      <w:r w:rsidR="00662E7C" w:rsidRPr="00662E7C">
        <w:rPr>
          <w:rFonts w:ascii="Traditional Arabic" w:hAnsi="Traditional Arabic" w:cs="Traditional Arabic" w:hint="cs"/>
          <w:color w:val="0000CC"/>
          <w:sz w:val="34"/>
          <w:szCs w:val="34"/>
          <w:rtl/>
        </w:rPr>
        <w:t>(</w:t>
      </w:r>
      <w:r w:rsidR="00662E7C" w:rsidRPr="00662E7C">
        <w:rPr>
          <w:rFonts w:ascii="Traditional Arabic" w:hAnsi="Traditional Arabic" w:cs="Traditional Arabic"/>
          <w:color w:val="0000CC"/>
          <w:sz w:val="34"/>
          <w:szCs w:val="34"/>
          <w:rtl/>
        </w:rPr>
        <w:t>فَإِذَا حَجَرَ عَلَيْهِ، لَمْ يَجُزْ تَصَرُّفُهُ فِيْ مَالِهِ</w:t>
      </w:r>
      <w:r w:rsidR="00662E7C" w:rsidRPr="00662E7C">
        <w:rPr>
          <w:rFonts w:ascii="Traditional Arabic" w:hAnsi="Traditional Arabic" w:cs="Traditional Arabic" w:hint="cs"/>
          <w:color w:val="0000CC"/>
          <w:sz w:val="34"/>
          <w:szCs w:val="34"/>
          <w:rtl/>
        </w:rPr>
        <w:t>)</w:t>
      </w:r>
      <w:r w:rsidRPr="006165B0">
        <w:rPr>
          <w:rFonts w:ascii="Traditional Arabic" w:hAnsi="Traditional Arabic" w:cs="Traditional Arabic"/>
          <w:sz w:val="34"/>
          <w:szCs w:val="34"/>
          <w:rtl/>
        </w:rPr>
        <w:t>}</w:t>
      </w:r>
    </w:p>
    <w:p w:rsidR="00190158" w:rsidRPr="006165B0" w:rsidRDefault="00190158" w:rsidP="00C917AA">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نعم، لأن الأموال الآن أصبحت مشغولة</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بحقوق الغرماء، </w:t>
      </w:r>
      <w:r w:rsidR="00C917AA">
        <w:rPr>
          <w:rFonts w:ascii="Traditional Arabic" w:hAnsi="Traditional Arabic" w:cs="Traditional Arabic" w:hint="cs"/>
          <w:sz w:val="34"/>
          <w:szCs w:val="34"/>
          <w:rtl/>
        </w:rPr>
        <w:t>ف</w:t>
      </w:r>
      <w:r w:rsidRPr="006165B0">
        <w:rPr>
          <w:rFonts w:ascii="Traditional Arabic" w:hAnsi="Traditional Arabic" w:cs="Traditional Arabic"/>
          <w:sz w:val="34"/>
          <w:szCs w:val="34"/>
          <w:rtl/>
        </w:rPr>
        <w:t xml:space="preserve">الغرماء </w:t>
      </w:r>
      <w:r w:rsidR="00C917AA" w:rsidRPr="006165B0">
        <w:rPr>
          <w:rFonts w:ascii="Traditional Arabic" w:hAnsi="Traditional Arabic" w:cs="Traditional Arabic"/>
          <w:sz w:val="34"/>
          <w:szCs w:val="34"/>
          <w:rtl/>
        </w:rPr>
        <w:t xml:space="preserve">تعلقت حقوقهم </w:t>
      </w:r>
      <w:r w:rsidRPr="006165B0">
        <w:rPr>
          <w:rFonts w:ascii="Traditional Arabic" w:hAnsi="Traditional Arabic" w:cs="Traditional Arabic"/>
          <w:sz w:val="34"/>
          <w:szCs w:val="34"/>
          <w:rtl/>
        </w:rPr>
        <w:t>الآن بهذا المال المحجور عليه دفع</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للضرر عنهم، فإذا تصرف فقد ألحق بهم الضرر فيما لا يملك فيه كما ذكرنا تصرف</w:t>
      </w:r>
      <w:r w:rsidR="004218FD"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لأن هذا قد تعلقت به تلك الحقوق والمطالبات من هؤلاء الدائنين.</w:t>
      </w:r>
    </w:p>
    <w:p w:rsidR="00190158" w:rsidRPr="006165B0" w:rsidRDefault="00190158" w:rsidP="00662E7C">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 xml:space="preserve">قال: </w:t>
      </w:r>
      <w:r w:rsidR="00662E7C">
        <w:rPr>
          <w:rFonts w:ascii="Traditional Arabic" w:hAnsi="Traditional Arabic" w:cs="Traditional Arabic" w:hint="cs"/>
          <w:sz w:val="34"/>
          <w:szCs w:val="34"/>
          <w:rtl/>
        </w:rPr>
        <w:t>{</w:t>
      </w:r>
      <w:r w:rsidR="00662E7C" w:rsidRPr="00662E7C">
        <w:rPr>
          <w:rFonts w:ascii="Traditional Arabic" w:hAnsi="Traditional Arabic" w:cs="Traditional Arabic" w:hint="cs"/>
          <w:color w:val="0000CC"/>
          <w:sz w:val="34"/>
          <w:szCs w:val="34"/>
          <w:rtl/>
        </w:rPr>
        <w:t>(</w:t>
      </w:r>
      <w:r w:rsidR="00662E7C" w:rsidRPr="00662E7C">
        <w:rPr>
          <w:rFonts w:ascii="Traditional Arabic" w:hAnsi="Traditional Arabic" w:cs="Traditional Arabic"/>
          <w:color w:val="0000CC"/>
          <w:sz w:val="34"/>
          <w:szCs w:val="34"/>
          <w:rtl/>
        </w:rPr>
        <w:t>وَلَمْ</w:t>
      </w:r>
      <w:r w:rsidR="00662E7C">
        <w:rPr>
          <w:rFonts w:ascii="Traditional Arabic" w:hAnsi="Traditional Arabic" w:cs="Traditional Arabic"/>
          <w:color w:val="0000CC"/>
          <w:sz w:val="34"/>
          <w:szCs w:val="34"/>
          <w:rtl/>
        </w:rPr>
        <w:t xml:space="preserve"> يُقْبَلْ إِقْرَارُهُ عَلَيْهِ</w:t>
      </w:r>
      <w:r w:rsidR="00662E7C">
        <w:rPr>
          <w:rFonts w:ascii="Traditional Arabic" w:hAnsi="Traditional Arabic" w:cs="Traditional Arabic" w:hint="cs"/>
          <w:color w:val="0000CC"/>
          <w:sz w:val="34"/>
          <w:szCs w:val="34"/>
          <w:rtl/>
        </w:rPr>
        <w:t>)</w:t>
      </w:r>
      <w:r w:rsidR="00662E7C">
        <w:rPr>
          <w:rFonts w:ascii="Traditional Arabic" w:hAnsi="Traditional Arabic" w:cs="Traditional Arabic" w:hint="cs"/>
          <w:sz w:val="34"/>
          <w:szCs w:val="34"/>
          <w:rtl/>
        </w:rPr>
        <w:t>}</w:t>
      </w:r>
      <w:r w:rsidRPr="006165B0">
        <w:rPr>
          <w:rFonts w:ascii="Traditional Arabic" w:hAnsi="Traditional Arabic" w:cs="Traditional Arabic"/>
          <w:sz w:val="34"/>
          <w:szCs w:val="34"/>
          <w:rtl/>
        </w:rPr>
        <w:t>، ما معنى هذا الكلام؟</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معناها كما أنه يمنع من التصرف في هذا المال لتعلق حق الغرماء به، فكذلك لا يقبل أن ي</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قر بشيء</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عليه في هذا المال، بأن يأتيني الشيخ سعد </w:t>
      </w:r>
      <w:r w:rsidR="00595AAA" w:rsidRPr="006165B0">
        <w:rPr>
          <w:rFonts w:ascii="Traditional Arabic" w:hAnsi="Traditional Arabic" w:cs="Traditional Arabic"/>
          <w:sz w:val="34"/>
          <w:szCs w:val="34"/>
          <w:rtl/>
        </w:rPr>
        <w:t>مثلًا</w:t>
      </w:r>
      <w:r w:rsidRPr="006165B0">
        <w:rPr>
          <w:rFonts w:ascii="Traditional Arabic" w:hAnsi="Traditional Arabic" w:cs="Traditional Arabic"/>
          <w:sz w:val="34"/>
          <w:szCs w:val="34"/>
          <w:rtl/>
        </w:rPr>
        <w:t xml:space="preserve"> ويقول هذه السيارة لي، وقد ح</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جر عليه بعد ذلك، فلو قلت أنا نعم، أ</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قر بهذا، وليس عنده بينة</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إلا إقراري، قالوا: لا يقبل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بعد الحجر، لماذا؟ لأنه قد يتواطأ معه على ذلك، فيترتب عليه إلحاق الضرر ببقية الغرماء، فأ</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قفل الباب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بخلاف ما لو أتى الشيخ ببينة</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شهادة</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أو شيء</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يثبت أن هذا المال فعل</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له، فمن وجد متاعه عند رجل</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قد أفلس فهو أحق به من غيره، وتلك مسألة</w:t>
      </w:r>
      <w:r w:rsidR="00816086"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أخرى.</w:t>
      </w:r>
    </w:p>
    <w:p w:rsidR="00190158" w:rsidRPr="006165B0" w:rsidRDefault="00662E7C" w:rsidP="00662E7C">
      <w:pPr>
        <w:bidi/>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w:t>
      </w:r>
      <w:r w:rsidRPr="00662E7C">
        <w:rPr>
          <w:rFonts w:ascii="Traditional Arabic" w:hAnsi="Traditional Arabic" w:cs="Traditional Arabic" w:hint="cs"/>
          <w:color w:val="0000CC"/>
          <w:sz w:val="34"/>
          <w:szCs w:val="34"/>
          <w:rtl/>
        </w:rPr>
        <w:t>(</w:t>
      </w:r>
      <w:r w:rsidRPr="00662E7C">
        <w:rPr>
          <w:rFonts w:ascii="Traditional Arabic" w:hAnsi="Traditional Arabic" w:cs="Traditional Arabic"/>
          <w:color w:val="0000CC"/>
          <w:sz w:val="34"/>
          <w:szCs w:val="34"/>
          <w:rtl/>
        </w:rPr>
        <w:t>وَيَتَوَلَّى الْحَاكِمُ قَضَاءَ دَيْنِهِ</w:t>
      </w:r>
      <w:r w:rsidRPr="00662E7C">
        <w:rPr>
          <w:rFonts w:ascii="Traditional Arabic" w:hAnsi="Traditional Arabic" w:cs="Traditional Arabic" w:hint="cs"/>
          <w:color w:val="0000CC"/>
          <w:sz w:val="34"/>
          <w:szCs w:val="34"/>
          <w:rtl/>
        </w:rPr>
        <w:t>)</w:t>
      </w:r>
      <w:r w:rsidR="00190158"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نعم الحاكم يتولى قضاء الدي</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ن بأن يحجر عليه ثم يوفي الغرماء بحصصهم في هذا المال، ومما يدل على هذا ما جاء في قصة عمر بن الخطاب لما خطب وقال: "أما بعد أيها الناس، فإن أسيفع جهينة رضي من دينه وأمانته أن يقال سبق الحاج"، كان يشتري الإبل يسابق بها الناس فيسبق </w:t>
      </w:r>
      <w:r w:rsidRPr="006165B0">
        <w:rPr>
          <w:rFonts w:ascii="Traditional Arabic" w:hAnsi="Traditional Arabic" w:cs="Traditional Arabic"/>
          <w:sz w:val="34"/>
          <w:szCs w:val="34"/>
          <w:rtl/>
        </w:rPr>
        <w:lastRenderedPageBreak/>
        <w:t>الحجيج بتلك الإبل، فوقع في الدي</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وكثر غرماؤه، ولذلك قال: فالدائن معرض</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وقد أرين</w:t>
      </w:r>
      <w:r w:rsidR="007E4D78" w:rsidRPr="006165B0">
        <w:rPr>
          <w:rFonts w:ascii="Traditional Arabic" w:hAnsi="Traditional Arabic" w:cs="Traditional Arabic"/>
          <w:sz w:val="34"/>
          <w:szCs w:val="34"/>
          <w:rtl/>
        </w:rPr>
        <w:t>ا به،</w:t>
      </w:r>
      <w:r w:rsidRPr="006165B0">
        <w:rPr>
          <w:rFonts w:ascii="Traditional Arabic" w:hAnsi="Traditional Arabic" w:cs="Traditional Arabic"/>
          <w:sz w:val="34"/>
          <w:szCs w:val="34"/>
          <w:rtl/>
        </w:rPr>
        <w:t xml:space="preserve"> أحاطه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الدي</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 فقال عمر: "فمن كان له عليه دي</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فليأتنا بالغداة" فنقسم ماله بين غرمائه"، فكان الحاكم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xml:space="preserve"> وعليه العمل هو الذي يؤدي عنه لأنه قد رفعت يده، وك</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فت عن أن يتصرف في هذا المال، وسند هذا الحديث محتمل التحسين وإن كان فيه ضعف</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إلا أن العمل على ذلك.</w:t>
      </w:r>
    </w:p>
    <w:p w:rsidR="00190158" w:rsidRPr="006165B0" w:rsidRDefault="00190158" w:rsidP="00662E7C">
      <w:pPr>
        <w:bidi/>
        <w:spacing w:before="120" w:after="0" w:line="240" w:lineRule="auto"/>
        <w:ind w:firstLine="397"/>
        <w:rPr>
          <w:rFonts w:ascii="Traditional Arabic" w:hAnsi="Traditional Arabic" w:cs="Traditional Arabic"/>
          <w:sz w:val="34"/>
          <w:szCs w:val="34"/>
          <w:rtl/>
        </w:rPr>
      </w:pPr>
      <w:r w:rsidRPr="006165B0">
        <w:rPr>
          <w:rFonts w:ascii="Traditional Arabic" w:hAnsi="Traditional Arabic" w:cs="Traditional Arabic"/>
          <w:sz w:val="34"/>
          <w:szCs w:val="34"/>
          <w:rtl/>
        </w:rPr>
        <w:t xml:space="preserve">{قال: </w:t>
      </w:r>
      <w:r w:rsidR="00662E7C" w:rsidRPr="00662E7C">
        <w:rPr>
          <w:rFonts w:ascii="Traditional Arabic" w:hAnsi="Traditional Arabic" w:cs="Traditional Arabic" w:hint="cs"/>
          <w:color w:val="0000CC"/>
          <w:sz w:val="34"/>
          <w:szCs w:val="34"/>
          <w:rtl/>
        </w:rPr>
        <w:t>(</w:t>
      </w:r>
      <w:r w:rsidR="00662E7C" w:rsidRPr="00662E7C">
        <w:rPr>
          <w:rFonts w:ascii="Traditional Arabic" w:hAnsi="Traditional Arabic" w:cs="Traditional Arabic"/>
          <w:color w:val="0000CC"/>
          <w:sz w:val="34"/>
          <w:szCs w:val="34"/>
          <w:rtl/>
        </w:rPr>
        <w:t>وَيَبْدَأُ بِمَنْ لَهُ أَرْشُ جِنَايَةٍ مِنْ رَقِيْقِهِ فَيَدْفَعُ إِلَى الْمَجْنِيِّ عَلَيْهِ أَقَلَّ الأَمْرَيْنِ مِنْ أَرْشِهَا أَوْ قِيْمَةِ الْجَانِيْ</w:t>
      </w:r>
      <w:r w:rsidR="00662E7C" w:rsidRPr="00662E7C">
        <w:rPr>
          <w:rFonts w:ascii="Traditional Arabic" w:hAnsi="Traditional Arabic" w:cs="Traditional Arabic" w:hint="cs"/>
          <w:color w:val="0000CC"/>
          <w:sz w:val="34"/>
          <w:szCs w:val="34"/>
          <w:rtl/>
        </w:rPr>
        <w:t>)</w:t>
      </w:r>
      <w:r w:rsidRPr="006165B0">
        <w:rPr>
          <w:rFonts w:ascii="Traditional Arabic" w:hAnsi="Traditional Arabic" w:cs="Traditional Arabic"/>
          <w:sz w:val="34"/>
          <w:szCs w:val="34"/>
          <w:rtl/>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rPr>
        <w:t>إذا كان للمفلس رقيق</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قد جنى جناية على رقيق</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أو عبد</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 آخر، فإذا قدرت قيمة هذه الجناية بعشرة آلاف، وقيمة العبد الجاني </w:t>
      </w:r>
      <w:r w:rsidR="00595AAA" w:rsidRPr="006165B0">
        <w:rPr>
          <w:rFonts w:ascii="Traditional Arabic" w:hAnsi="Traditional Arabic" w:cs="Traditional Arabic"/>
          <w:sz w:val="34"/>
          <w:szCs w:val="34"/>
          <w:rtl/>
        </w:rPr>
        <w:t>مثلًا</w:t>
      </w:r>
      <w:r w:rsidRPr="006165B0">
        <w:rPr>
          <w:rFonts w:ascii="Traditional Arabic" w:hAnsi="Traditional Arabic" w:cs="Traditional Arabic"/>
          <w:sz w:val="34"/>
          <w:szCs w:val="34"/>
          <w:rtl/>
        </w:rPr>
        <w:t xml:space="preserve"> بخمسة عشرة ألف</w:t>
      </w:r>
      <w:r w:rsidR="007E4D78"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ا، يدفع له كم؟ عشرة آلاف، الأرش، بخلاف ما لو كان العكس، لو كان جنى وكانت قيمته عشرة آلاف، والجناية قيمتها خمسة عشرة ألف</w:t>
      </w:r>
      <w:r w:rsidR="00C06CC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 xml:space="preserve">ا، فيدفع العبد </w:t>
      </w:r>
      <w:r w:rsidR="00595AAA" w:rsidRPr="006165B0">
        <w:rPr>
          <w:rFonts w:ascii="Traditional Arabic" w:hAnsi="Traditional Arabic" w:cs="Traditional Arabic"/>
          <w:sz w:val="34"/>
          <w:szCs w:val="34"/>
          <w:rtl/>
        </w:rPr>
        <w:t>عندئذٍ</w:t>
      </w:r>
      <w:r w:rsidRPr="006165B0">
        <w:rPr>
          <w:rFonts w:ascii="Traditional Arabic" w:hAnsi="Traditional Arabic" w:cs="Traditional Arabic"/>
          <w:sz w:val="34"/>
          <w:szCs w:val="34"/>
          <w:rtl/>
        </w:rPr>
        <w:t>، أقل القيمتي</w:t>
      </w:r>
      <w:r w:rsidR="00C06CCA" w:rsidRPr="006165B0">
        <w:rPr>
          <w:rFonts w:ascii="Traditional Arabic" w:hAnsi="Traditional Arabic" w:cs="Traditional Arabic"/>
          <w:sz w:val="34"/>
          <w:szCs w:val="34"/>
          <w:rtl/>
        </w:rPr>
        <w:t>ْ</w:t>
      </w:r>
      <w:r w:rsidRPr="006165B0">
        <w:rPr>
          <w:rFonts w:ascii="Traditional Arabic" w:hAnsi="Traditional Arabic" w:cs="Traditional Arabic"/>
          <w:sz w:val="34"/>
          <w:szCs w:val="34"/>
          <w:rtl/>
        </w:rPr>
        <w:t>ن.</w:t>
      </w:r>
    </w:p>
    <w:p w:rsidR="00190158" w:rsidRPr="006165B0" w:rsidRDefault="00190158" w:rsidP="00662E7C">
      <w:pPr>
        <w:bidi/>
        <w:spacing w:before="120" w:after="0" w:line="240" w:lineRule="auto"/>
        <w:ind w:firstLine="397"/>
        <w:jc w:val="both"/>
        <w:rPr>
          <w:rFonts w:ascii="Traditional Arabic" w:hAnsi="Traditional Arabic" w:cs="Traditional Arabic"/>
          <w:sz w:val="34"/>
          <w:szCs w:val="34"/>
          <w:rtl/>
        </w:rPr>
      </w:pPr>
      <w:r w:rsidRPr="006165B0">
        <w:rPr>
          <w:rFonts w:ascii="Traditional Arabic" w:hAnsi="Traditional Arabic" w:cs="Traditional Arabic"/>
          <w:sz w:val="34"/>
          <w:szCs w:val="34"/>
          <w:rtl/>
          <w:lang w:bidi="ar-EG"/>
        </w:rPr>
        <w:t>{</w:t>
      </w:r>
      <w:r w:rsidR="00662E7C" w:rsidRPr="00662E7C">
        <w:rPr>
          <w:rFonts w:ascii="Traditional Arabic" w:hAnsi="Traditional Arabic" w:cs="Traditional Arabic" w:hint="cs"/>
          <w:color w:val="0000CC"/>
          <w:sz w:val="34"/>
          <w:szCs w:val="34"/>
          <w:rtl/>
          <w:lang w:bidi="ar-EG"/>
        </w:rPr>
        <w:t>(</w:t>
      </w:r>
      <w:r w:rsidR="00662E7C" w:rsidRPr="00662E7C">
        <w:rPr>
          <w:rFonts w:ascii="Traditional Arabic" w:hAnsi="Traditional Arabic" w:cs="Traditional Arabic"/>
          <w:color w:val="0000CC"/>
          <w:sz w:val="34"/>
          <w:szCs w:val="34"/>
          <w:rtl/>
        </w:rPr>
        <w:t>ثُمَّ بِمَنْ لَهُ رَهْنٌ، فَيَدْفَعُ إِلَيْهِ أَقَلَّ الأَمْرَيْنِ مِنْ دَيْنِهِأَوْ ثَمَنِ رَهْنِهِ، وَلَهُ أُسْوَةُ الْغُرَمَاءِ فِيْ بَقِيَّةِ دَيْنِهِ</w:t>
      </w:r>
      <w:r w:rsidR="00662E7C" w:rsidRPr="00662E7C">
        <w:rPr>
          <w:rFonts w:ascii="Traditional Arabic" w:hAnsi="Traditional Arabic" w:cs="Traditional Arabic" w:hint="cs"/>
          <w:color w:val="0000CC"/>
          <w:sz w:val="34"/>
          <w:szCs w:val="34"/>
          <w:rtl/>
        </w:rPr>
        <w:t>)</w:t>
      </w:r>
      <w:r w:rsidRPr="006165B0">
        <w:rPr>
          <w:rFonts w:ascii="Traditional Arabic" w:hAnsi="Traditional Arabic" w:cs="Traditional Arabic"/>
          <w:sz w:val="34"/>
          <w:szCs w:val="34"/>
          <w:rtl/>
          <w:lang w:bidi="ar-EG"/>
        </w:rPr>
        <w:t>}.</w:t>
      </w:r>
    </w:p>
    <w:p w:rsidR="00C06CCA"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نعم، فلو كان الرهن </w:t>
      </w:r>
      <w:r w:rsidR="00595AAA" w:rsidRPr="006165B0">
        <w:rPr>
          <w:rFonts w:ascii="Traditional Arabic" w:hAnsi="Traditional Arabic" w:cs="Traditional Arabic"/>
          <w:sz w:val="34"/>
          <w:szCs w:val="34"/>
          <w:rtl/>
          <w:lang w:bidi="ar-EG"/>
        </w:rPr>
        <w:t>مثلًا</w:t>
      </w:r>
      <w:r w:rsidRPr="006165B0">
        <w:rPr>
          <w:rFonts w:ascii="Traditional Arabic" w:hAnsi="Traditional Arabic" w:cs="Traditional Arabic"/>
          <w:sz w:val="34"/>
          <w:szCs w:val="34"/>
          <w:rtl/>
          <w:lang w:bidi="ar-EG"/>
        </w:rPr>
        <w:t xml:space="preserve"> مائة ألف</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والدين قيمته مائتا ألف</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فيدفع قيمة الرهن، مائة ألف، ويبقى للدائن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منها مائة ألف، هذه المائة الثانية تكون بين الغرماء، وهذا كما ذكرنا فيما تقدم؛ لأن حقه أولى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من غيره، فهو متعلق</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بهذا الرهن، وبذمة المفلس معًا، أما الديون الباقية، فمتعلقة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بذمة المفلس فقط، يعني حق هذا الراهن تعلق بهذا الدي</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الموجود عندك، فهو ما يدخل معه باقي المدينين فيه</w:t>
      </w:r>
      <w:r w:rsidR="00C06CCA" w:rsidRPr="006165B0">
        <w:rPr>
          <w:rFonts w:ascii="Traditional Arabic" w:hAnsi="Traditional Arabic" w:cs="Traditional Arabic"/>
          <w:sz w:val="34"/>
          <w:szCs w:val="34"/>
          <w:rtl/>
          <w:lang w:bidi="ar-EG"/>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 فلذلك هذا الحق الذي تعلق به ذمة الراهن وهو الدائن، فإنه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الرهن عفوًا يطلق على المدين، لكن الدائن حقه تعلق بذمة هذا الرهن، ف</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أو تعلق بالرهن، وبذمة المفلس، ف</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يستحق هذا الرهن دون بقية الغرماء، بينما بقية الغرماء يدخلون معه في ذمة المفلس من حيث الاستحقاق، فهو يأخذ حقه من الرهن هذا، وهم يأخذون حقهم من ذمة المفلس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وهذا ظاهر</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وقد بينه المؤلف في الصورة التي بعدها.</w:t>
      </w:r>
    </w:p>
    <w:p w:rsidR="00190158" w:rsidRPr="006165B0" w:rsidRDefault="00190158" w:rsidP="00662E7C">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{قال: </w:t>
      </w:r>
      <w:r w:rsidR="00662E7C" w:rsidRPr="00662E7C">
        <w:rPr>
          <w:rFonts w:ascii="Traditional Arabic" w:hAnsi="Traditional Arabic" w:cs="Traditional Arabic" w:hint="cs"/>
          <w:color w:val="0000CC"/>
          <w:sz w:val="34"/>
          <w:szCs w:val="34"/>
          <w:rtl/>
          <w:lang w:bidi="ar-EG"/>
        </w:rPr>
        <w:t>(</w:t>
      </w:r>
      <w:r w:rsidR="00662E7C" w:rsidRPr="00662E7C">
        <w:rPr>
          <w:rFonts w:ascii="Traditional Arabic" w:hAnsi="Traditional Arabic" w:cs="Traditional Arabic"/>
          <w:color w:val="0000CC"/>
          <w:sz w:val="34"/>
          <w:szCs w:val="34"/>
          <w:rtl/>
          <w:lang w:bidi="ar-EG"/>
        </w:rPr>
        <w:t>ثُمَّ مَنْ وَجَدَ مَتَاعَهُ الَّذِيْ بَاعَهُ بِعَيْنِهِ لَمْ يَتْلَفْ بَعْضُهُ</w:t>
      </w:r>
      <w:r w:rsidR="00F9634D">
        <w:rPr>
          <w:rFonts w:ascii="Traditional Arabic" w:hAnsi="Traditional Arabic" w:cs="Traditional Arabic" w:hint="cs"/>
          <w:color w:val="0000CC"/>
          <w:sz w:val="34"/>
          <w:szCs w:val="34"/>
          <w:rtl/>
          <w:lang w:bidi="ar-EG"/>
        </w:rPr>
        <w:t xml:space="preserve">، </w:t>
      </w:r>
      <w:r w:rsidR="00F9634D" w:rsidRPr="00F9634D">
        <w:rPr>
          <w:rFonts w:ascii="Traditional Arabic" w:hAnsi="Traditional Arabic" w:cs="Traditional Arabic"/>
          <w:color w:val="0000CC"/>
          <w:sz w:val="34"/>
          <w:szCs w:val="34"/>
          <w:rtl/>
          <w:lang w:bidi="ar-EG"/>
        </w:rPr>
        <w:t>وَلَمْ يَزِدْ زِيَادَةً مُتَّصِلَةً</w:t>
      </w:r>
      <w:r w:rsidR="00662E7C" w:rsidRPr="00662E7C">
        <w:rPr>
          <w:rFonts w:ascii="Traditional Arabic" w:hAnsi="Traditional Arabic" w:cs="Traditional Arabic" w:hint="cs"/>
          <w:color w:val="0000CC"/>
          <w:sz w:val="34"/>
          <w:szCs w:val="34"/>
          <w:rtl/>
          <w:lang w:bidi="ar-EG"/>
        </w:rPr>
        <w:t>)</w:t>
      </w:r>
      <w:r w:rsidRPr="006165B0">
        <w:rPr>
          <w:rFonts w:ascii="Traditional Arabic" w:hAnsi="Traditional Arabic" w:cs="Traditional Arabic"/>
          <w:sz w:val="34"/>
          <w:szCs w:val="34"/>
          <w:rtl/>
          <w:lang w:bidi="ar-EG"/>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وجد متاعه الذي باعه، يعني معاوضة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بعينه ما تغير، كما هو لم يتلف بعضه، لم ينقص، ولم يزد زيادة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متصلة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لم </w:t>
      </w:r>
      <w:r w:rsidR="00595AAA" w:rsidRPr="006165B0">
        <w:rPr>
          <w:rFonts w:ascii="Traditional Arabic" w:hAnsi="Traditional Arabic" w:cs="Traditional Arabic"/>
          <w:sz w:val="34"/>
          <w:szCs w:val="34"/>
          <w:rtl/>
          <w:lang w:bidi="ar-EG"/>
        </w:rPr>
        <w:t>مثلًا</w:t>
      </w:r>
      <w:r w:rsidRPr="006165B0">
        <w:rPr>
          <w:rFonts w:ascii="Traditional Arabic" w:hAnsi="Traditional Arabic" w:cs="Traditional Arabic"/>
          <w:sz w:val="34"/>
          <w:szCs w:val="34"/>
          <w:rtl/>
          <w:lang w:bidi="ar-EG"/>
        </w:rPr>
        <w:t xml:space="preserve"> يكبر، أو يتغير عما كان عليه.</w:t>
      </w:r>
    </w:p>
    <w:p w:rsidR="00190158" w:rsidRPr="006165B0" w:rsidRDefault="00F9634D" w:rsidP="00F9634D">
      <w:pPr>
        <w:bidi/>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lastRenderedPageBreak/>
        <w:t>{</w:t>
      </w:r>
      <w:r w:rsidRPr="00F9634D">
        <w:rPr>
          <w:rFonts w:ascii="Traditional Arabic" w:hAnsi="Traditional Arabic" w:cs="Traditional Arabic" w:hint="cs"/>
          <w:color w:val="0000CC"/>
          <w:sz w:val="34"/>
          <w:szCs w:val="34"/>
          <w:rtl/>
          <w:lang w:bidi="ar-EG"/>
        </w:rPr>
        <w:t>(</w:t>
      </w:r>
      <w:r w:rsidRPr="00F9634D">
        <w:rPr>
          <w:rFonts w:ascii="Traditional Arabic" w:hAnsi="Traditional Arabic" w:cs="Traditional Arabic"/>
          <w:color w:val="0000CC"/>
          <w:sz w:val="34"/>
          <w:szCs w:val="34"/>
          <w:rtl/>
          <w:lang w:bidi="ar-EG"/>
        </w:rPr>
        <w:t>وَلَمْ يَأْخُذْ مِنْ ثَمَنِهِ شَيْئًافَلَهُ أَخْذُهُ؛ لِقَوْلِ رَسُوْلِ اللهِ:</w:t>
      </w:r>
      <w:r w:rsidRPr="00F9634D">
        <w:rPr>
          <w:rFonts w:ascii="Traditional Arabic" w:hAnsi="Traditional Arabic" w:cs="Traditional Arabic"/>
          <w:color w:val="00B050"/>
          <w:sz w:val="34"/>
          <w:szCs w:val="34"/>
          <w:rtl/>
          <w:lang w:bidi="ar-EG"/>
        </w:rPr>
        <w:t>«مَنْ أَدْرَكَ مَتَاعَهُ بِعَيْنِهِ عِنْدَ إِنْسَانٍ قَدْ أَفْلَسَ، فَهُوَ أَحَقُّ بِهِ مِنْ غَيْرِهِ»</w:t>
      </w:r>
      <w:r w:rsidRPr="00F9634D">
        <w:rPr>
          <w:rFonts w:ascii="Traditional Arabic" w:hAnsi="Traditional Arabic" w:cs="Traditional Arabic"/>
          <w:color w:val="0000CC"/>
          <w:sz w:val="34"/>
          <w:szCs w:val="34"/>
          <w:rtl/>
          <w:lang w:bidi="ar-EG"/>
        </w:rPr>
        <w:t>)</w:t>
      </w:r>
      <w:r w:rsidR="00190158" w:rsidRPr="006165B0">
        <w:rPr>
          <w:rFonts w:ascii="Traditional Arabic" w:hAnsi="Traditional Arabic" w:cs="Traditional Arabic"/>
          <w:sz w:val="34"/>
          <w:szCs w:val="34"/>
          <w:rtl/>
          <w:lang w:bidi="ar-EG"/>
        </w:rPr>
        <w:t>}.</w:t>
      </w:r>
    </w:p>
    <w:p w:rsidR="00190158" w:rsidRPr="006165B0" w:rsidRDefault="00190158" w:rsidP="00F9634D">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ما دفع له المدين شيئًا من الثمن، أخذ منه هذه السيارة كما هي، ولم يدفع شيئًا منها، ولم تتلف، ولم تتغير، فله أخذه، لماذا؟ لقول النبي -صلى الله عليه وسلم: </w:t>
      </w:r>
      <w:r w:rsidRPr="006165B0">
        <w:rPr>
          <w:rFonts w:ascii="Traditional Arabic" w:hAnsi="Traditional Arabic" w:cs="Traditional Arabic"/>
          <w:color w:val="008000"/>
          <w:sz w:val="34"/>
          <w:szCs w:val="34"/>
          <w:rtl/>
          <w:lang w:bidi="ar-EG"/>
        </w:rPr>
        <w:t>«</w:t>
      </w:r>
      <w:r w:rsidR="00F9634D" w:rsidRPr="00F9634D">
        <w:rPr>
          <w:rFonts w:ascii="Traditional Arabic" w:hAnsi="Traditional Arabic" w:cs="Traditional Arabic"/>
          <w:color w:val="008000"/>
          <w:sz w:val="34"/>
          <w:szCs w:val="34"/>
          <w:rtl/>
          <w:lang w:bidi="ar-EG"/>
        </w:rPr>
        <w:t>مَنْ أَدْرَكَ مَتَاعَهُ بِعَيْنِهِ عِنْدَ إِنْسَانٍ قَدْ أَفْلَسَ، فَهُوَ أَحَقُّ بِهِ مِنْ غَيْرِهِ</w:t>
      </w:r>
      <w:r w:rsidRPr="006165B0">
        <w:rPr>
          <w:rFonts w:ascii="Traditional Arabic" w:hAnsi="Traditional Arabic" w:cs="Traditional Arabic"/>
          <w:color w:val="008000"/>
          <w:sz w:val="34"/>
          <w:szCs w:val="34"/>
          <w:rtl/>
          <w:lang w:bidi="ar-EG"/>
        </w:rPr>
        <w:t>»</w:t>
      </w:r>
      <w:r w:rsidRPr="006165B0">
        <w:rPr>
          <w:rFonts w:ascii="Traditional Arabic" w:hAnsi="Traditional Arabic" w:cs="Traditional Arabic"/>
          <w:sz w:val="34"/>
          <w:szCs w:val="34"/>
          <w:rtl/>
          <w:lang w:bidi="ar-EG"/>
        </w:rPr>
        <w:t>، وهذا كما ذكرنا قبل قليل</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في شأن الراهن، أنه تعلق حقه بالرهن؛ لأن هذا الرهن توثقة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لدينه، فهكذا هذا تعلق حقه بعين ماله، ونفسه متشوفة</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إليه.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هذا الحديث على ظاهره، ولذلك أخذ الفقهاء الحنابلة بهذا الظاهر، وانضم إليه أيضًا رواية: </w:t>
      </w:r>
      <w:r w:rsidRPr="006165B0">
        <w:rPr>
          <w:rFonts w:ascii="Traditional Arabic" w:hAnsi="Traditional Arabic" w:cs="Traditional Arabic"/>
          <w:color w:val="008000"/>
          <w:sz w:val="34"/>
          <w:szCs w:val="34"/>
          <w:rtl/>
          <w:lang w:bidi="ar-EG"/>
        </w:rPr>
        <w:t>«ولم يكن قبض من ثمنها شيئًا»</w:t>
      </w:r>
      <w:r w:rsidRPr="006165B0">
        <w:rPr>
          <w:rFonts w:ascii="Traditional Arabic" w:hAnsi="Traditional Arabic" w:cs="Traditional Arabic"/>
          <w:sz w:val="34"/>
          <w:szCs w:val="34"/>
          <w:rtl/>
          <w:lang w:bidi="ar-EG"/>
        </w:rPr>
        <w:t>، يعني من ثمن هذا المتاع أو السلعة، فإن كان قبض من ثمنها شي</w:t>
      </w:r>
      <w:r w:rsidR="00C06CCA" w:rsidRPr="006165B0">
        <w:rPr>
          <w:rFonts w:ascii="Traditional Arabic" w:hAnsi="Traditional Arabic" w:cs="Traditional Arabic"/>
          <w:sz w:val="34"/>
          <w:szCs w:val="34"/>
          <w:rtl/>
          <w:lang w:bidi="ar-EG"/>
        </w:rPr>
        <w:t>ئًا</w:t>
      </w:r>
      <w:r w:rsidRPr="006165B0">
        <w:rPr>
          <w:rFonts w:ascii="Traditional Arabic" w:hAnsi="Traditional Arabic" w:cs="Traditional Arabic"/>
          <w:sz w:val="34"/>
          <w:szCs w:val="34"/>
          <w:rtl/>
          <w:lang w:bidi="ar-EG"/>
        </w:rPr>
        <w:t>، فهو أسوة الغرماء، لو كان دفع له نصف القيمة، وبقي نصف القيمة، خلاص ما له فيها حق، لأنه في الحقيقة لم يجد متاعه بعينه، في هذه الحالة، وإنما قد دُفع له شيءٌ من هذه القيمة، و</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يدخل مع بقية الغرماء.</w:t>
      </w:r>
    </w:p>
    <w:p w:rsidR="00190158" w:rsidRPr="006165B0" w:rsidRDefault="00190158" w:rsidP="00F9634D">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{قال: </w:t>
      </w:r>
      <w:r w:rsidR="00F9634D" w:rsidRPr="00F9634D">
        <w:rPr>
          <w:rFonts w:ascii="Traditional Arabic" w:hAnsi="Traditional Arabic" w:cs="Traditional Arabic" w:hint="cs"/>
          <w:color w:val="0000CC"/>
          <w:sz w:val="34"/>
          <w:szCs w:val="34"/>
          <w:rtl/>
          <w:lang w:bidi="ar-EG"/>
        </w:rPr>
        <w:t>(</w:t>
      </w:r>
      <w:r w:rsidR="00F9634D" w:rsidRPr="00F9634D">
        <w:rPr>
          <w:rFonts w:ascii="Traditional Arabic" w:hAnsi="Traditional Arabic" w:cs="Traditional Arabic"/>
          <w:color w:val="0000CC"/>
          <w:sz w:val="34"/>
          <w:szCs w:val="34"/>
          <w:rtl/>
          <w:lang w:bidi="ar-EG"/>
        </w:rPr>
        <w:t>وَيُقَسَّمُ الْبَاقِيْ بَيْنَ الْغُرَمَاءِ عَلَى قَدْرِ دُيُوْنِهِمْ</w:t>
      </w:r>
      <w:r w:rsidR="00F9634D" w:rsidRPr="00F9634D">
        <w:rPr>
          <w:rFonts w:ascii="Traditional Arabic" w:hAnsi="Traditional Arabic" w:cs="Traditional Arabic" w:hint="cs"/>
          <w:color w:val="0000CC"/>
          <w:sz w:val="34"/>
          <w:szCs w:val="34"/>
          <w:rtl/>
          <w:lang w:bidi="ar-EG"/>
        </w:rPr>
        <w:t>)</w:t>
      </w:r>
      <w:r w:rsidRPr="006165B0">
        <w:rPr>
          <w:rFonts w:ascii="Traditional Arabic" w:hAnsi="Traditional Arabic" w:cs="Traditional Arabic"/>
          <w:sz w:val="34"/>
          <w:szCs w:val="34"/>
          <w:rtl/>
          <w:lang w:bidi="ar-EG"/>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نعم، لما تقدم قبل قليل</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من حديث أبي سعيد الخدري -رضي الله تعالى عنه- من فعل النبي -صلى الله عليه وسلم- في الرجل الذي كثر دي</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نه من ثمار ابتاعها، فتصدق الناس عليه، ولم يبلغ ذلك وفاء دي</w:t>
      </w:r>
      <w:r w:rsidR="00C06CCA"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نه، ف</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قال النبي -صلى الله عليه وسلم- للغرماء: </w:t>
      </w:r>
      <w:r w:rsidRPr="006165B0">
        <w:rPr>
          <w:rFonts w:ascii="Traditional Arabic" w:hAnsi="Traditional Arabic" w:cs="Traditional Arabic"/>
          <w:color w:val="008000"/>
          <w:sz w:val="34"/>
          <w:szCs w:val="34"/>
          <w:rtl/>
          <w:lang w:bidi="ar-EG"/>
        </w:rPr>
        <w:t>«خذوا ما وجدتم، وليس لكم إلا ذلك»</w:t>
      </w:r>
      <w:r w:rsidRPr="006165B0">
        <w:rPr>
          <w:rFonts w:ascii="Traditional Arabic" w:hAnsi="Traditional Arabic" w:cs="Traditional Arabic"/>
          <w:sz w:val="34"/>
          <w:szCs w:val="34"/>
          <w:rtl/>
          <w:lang w:bidi="ar-EG"/>
        </w:rPr>
        <w:t>، ويكون هذا على وفق العدل بالمحاصة بينهم جميعًا.</w:t>
      </w:r>
    </w:p>
    <w:p w:rsidR="00190158" w:rsidRPr="00362665" w:rsidRDefault="00F9634D" w:rsidP="00F9634D">
      <w:pPr>
        <w:bidi/>
        <w:spacing w:before="120" w:after="0" w:line="240" w:lineRule="auto"/>
        <w:ind w:firstLine="397"/>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{قال:</w:t>
      </w:r>
      <w:r w:rsidRPr="00362665">
        <w:rPr>
          <w:rFonts w:ascii="Traditional Arabic" w:hAnsi="Traditional Arabic" w:cs="Traditional Arabic" w:hint="cs"/>
          <w:color w:val="0000CC"/>
          <w:sz w:val="34"/>
          <w:szCs w:val="34"/>
          <w:rtl/>
          <w:lang w:bidi="ar-EG"/>
        </w:rPr>
        <w:t>(</w:t>
      </w:r>
      <w:r w:rsidRPr="00362665">
        <w:rPr>
          <w:rFonts w:ascii="Traditional Arabic" w:hAnsi="Traditional Arabic" w:cs="Traditional Arabic"/>
          <w:color w:val="0000CC"/>
          <w:sz w:val="34"/>
          <w:szCs w:val="34"/>
          <w:rtl/>
          <w:lang w:bidi="ar-EG"/>
        </w:rPr>
        <w:t>وَيُنْفَقُ عَلَى الْمُفْلِسِ وَعَلَى مَنْ تَلْزَمُهُ مُؤْنَتُهُ مِنْ مَالِهِ إِلَى أَنْ يُقْسَمَ</w:t>
      </w:r>
      <w:r w:rsidRPr="00362665">
        <w:rPr>
          <w:rFonts w:ascii="Traditional Arabic" w:hAnsi="Traditional Arabic" w:cs="Traditional Arabic" w:hint="cs"/>
          <w:color w:val="0000CC"/>
          <w:sz w:val="34"/>
          <w:szCs w:val="34"/>
          <w:rtl/>
          <w:lang w:bidi="ar-EG"/>
        </w:rPr>
        <w:t>)</w:t>
      </w:r>
      <w:r w:rsidR="00190158" w:rsidRPr="00362665">
        <w:rPr>
          <w:rFonts w:ascii="Traditional Arabic" w:hAnsi="Traditional Arabic" w:cs="Traditional Arabic"/>
          <w:sz w:val="34"/>
          <w:szCs w:val="34"/>
          <w:rtl/>
          <w:lang w:bidi="ar-EG"/>
        </w:rPr>
        <w:t>}.</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نعم، ينفق عليه وعلى أولاده وزوجته وبيته، وحاجاته الأصلية والأساسية، إلى أن يُقسم المال، ولو طالت المدة، لو تأخرت المدة، وقل</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المال، المال كان خمسمائة ألف، والديون مليون، وجلسوا سنة</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ينفقون، وذهب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مائة ألف، يقتسمون الأربعمائة؛ لأن هذا حق</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له في ماله، من غير تعدٍ ولا تفريط</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وإنما الممنوع منه أن يتصرف فيه في غير حاجته الأصلية، والنبي -صلى الله عليه وسلم- يقول: </w:t>
      </w:r>
      <w:r w:rsidRPr="00362665">
        <w:rPr>
          <w:rFonts w:ascii="Traditional Arabic" w:hAnsi="Traditional Arabic" w:cs="Traditional Arabic"/>
          <w:color w:val="008000"/>
          <w:sz w:val="34"/>
          <w:szCs w:val="34"/>
          <w:rtl/>
          <w:lang w:bidi="ar-EG"/>
        </w:rPr>
        <w:t>«ابدأ بنفسك، فتصدق عليها، فإن فضل شيء</w:t>
      </w:r>
      <w:r w:rsidR="00C06CCA"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color w:val="008000"/>
          <w:sz w:val="34"/>
          <w:szCs w:val="34"/>
          <w:rtl/>
          <w:lang w:bidi="ar-EG"/>
        </w:rPr>
        <w:t>، فلأهلك، فإن فضل عن أهلك شيء</w:t>
      </w:r>
      <w:r w:rsidR="00C06CCA"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color w:val="008000"/>
          <w:sz w:val="34"/>
          <w:szCs w:val="34"/>
          <w:rtl/>
          <w:lang w:bidi="ar-EG"/>
        </w:rPr>
        <w:t>، فلذي قرابتك»</w:t>
      </w:r>
      <w:r w:rsidRPr="00362665">
        <w:rPr>
          <w:rFonts w:ascii="Traditional Arabic" w:hAnsi="Traditional Arabic" w:cs="Traditional Arabic"/>
          <w:sz w:val="34"/>
          <w:szCs w:val="34"/>
          <w:rtl/>
          <w:lang w:bidi="ar-EG"/>
        </w:rPr>
        <w:t>، ومن النفقة كسوته، وكسوة عياله على الصحيح، وهذا هو المذهب عند الحنابلة.</w:t>
      </w:r>
    </w:p>
    <w:p w:rsidR="00190158" w:rsidRPr="00362665" w:rsidRDefault="00190158" w:rsidP="00D66AA2">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 xml:space="preserve">{قال: </w:t>
      </w:r>
      <w:r w:rsidR="00F9634D" w:rsidRPr="00362665">
        <w:rPr>
          <w:rFonts w:ascii="Traditional Arabic" w:hAnsi="Traditional Arabic" w:cs="Traditional Arabic" w:hint="cs"/>
          <w:color w:val="0000CC"/>
          <w:sz w:val="34"/>
          <w:szCs w:val="34"/>
          <w:rtl/>
          <w:lang w:bidi="ar-EG"/>
        </w:rPr>
        <w:t>(</w:t>
      </w:r>
      <w:r w:rsidR="00F9634D" w:rsidRPr="00362665">
        <w:rPr>
          <w:rFonts w:ascii="Traditional Arabic" w:hAnsi="Traditional Arabic" w:cs="Traditional Arabic"/>
          <w:color w:val="0000CC"/>
          <w:sz w:val="34"/>
          <w:szCs w:val="34"/>
          <w:rtl/>
          <w:lang w:bidi="ar-EG"/>
        </w:rPr>
        <w:t>وَإِنْ وَجَبَ لَهُ حَقٌّ بِشَاهِدٍ فَأَبَى أَنْ يَحْلِفَ، لَمْ يَكُنْ لِغُرَمَائِهِ أَنْ يَحْلِفُوْا</w:t>
      </w:r>
      <w:r w:rsidR="00F9634D" w:rsidRPr="00362665">
        <w:rPr>
          <w:rFonts w:ascii="Traditional Arabic" w:hAnsi="Traditional Arabic" w:cs="Traditional Arabic" w:hint="cs"/>
          <w:color w:val="0000CC"/>
          <w:sz w:val="34"/>
          <w:szCs w:val="34"/>
          <w:rtl/>
          <w:lang w:bidi="ar-EG"/>
        </w:rPr>
        <w:t>)</w:t>
      </w:r>
      <w:r w:rsidRPr="00362665">
        <w:rPr>
          <w:rFonts w:ascii="Traditional Arabic" w:hAnsi="Traditional Arabic" w:cs="Traditional Arabic"/>
          <w:sz w:val="34"/>
          <w:szCs w:val="34"/>
          <w:rtl/>
          <w:lang w:bidi="ar-EG"/>
        </w:rPr>
        <w:t>}.</w:t>
      </w:r>
    </w:p>
    <w:p w:rsidR="00534565" w:rsidRPr="00362665"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lastRenderedPageBreak/>
        <w:t>يعني</w:t>
      </w:r>
      <w:r w:rsidR="00F9634D" w:rsidRPr="00362665">
        <w:rPr>
          <w:rFonts w:ascii="Traditional Arabic" w:hAnsi="Traditional Arabic" w:cs="Traditional Arabic" w:hint="cs"/>
          <w:sz w:val="34"/>
          <w:szCs w:val="34"/>
          <w:rtl/>
          <w:lang w:bidi="ar-EG"/>
        </w:rPr>
        <w:t>:</w:t>
      </w:r>
      <w:r w:rsidRPr="00362665">
        <w:rPr>
          <w:rFonts w:ascii="Traditional Arabic" w:hAnsi="Traditional Arabic" w:cs="Traditional Arabic"/>
          <w:sz w:val="34"/>
          <w:szCs w:val="34"/>
          <w:rtl/>
          <w:lang w:bidi="ar-EG"/>
        </w:rPr>
        <w:t xml:space="preserve"> إن وجب للمفلس حق</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على أحد</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بشاهد</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واحد</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عدل</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ولم يكن ثمَّ شاهدان، وأبى المفلس أن يحلف مع هذا الشاهد، الشاهد هنا يكون معه اليمين، تأكيدًا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وإثباتًا للحق، لا يُجبر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على ذلك، لأننا لا نعلم صدق الشاهد، فإن قال الغرماء: نحن نحلف مع الشاهد، على أن هذا حق</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له، أي لهذا المفلس، هل لهم ذلك؟ </w:t>
      </w:r>
    </w:p>
    <w:p w:rsidR="00190158" w:rsidRPr="006165B0" w:rsidRDefault="00190158" w:rsidP="00534565">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 xml:space="preserve">الأقرب: أنه ليس لهم ذلك؛ لأنهم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يثبتون ملكًا لغريمهم، تتعلق به حقوقهم،</w:t>
      </w:r>
      <w:r w:rsidR="00C06CCA" w:rsidRPr="00362665">
        <w:rPr>
          <w:rFonts w:ascii="Traditional Arabic" w:hAnsi="Traditional Arabic" w:cs="Traditional Arabic"/>
          <w:sz w:val="34"/>
          <w:szCs w:val="34"/>
          <w:rtl/>
          <w:lang w:bidi="ar-EG"/>
        </w:rPr>
        <w:t xml:space="preserve"> فلم يجز ذلك منهم، فهم في حال ته</w:t>
      </w:r>
      <w:r w:rsidRPr="00362665">
        <w:rPr>
          <w:rFonts w:ascii="Traditional Arabic" w:hAnsi="Traditional Arabic" w:cs="Traditional Arabic"/>
          <w:sz w:val="34"/>
          <w:szCs w:val="34"/>
          <w:rtl/>
          <w:lang w:bidi="ar-EG"/>
        </w:rPr>
        <w:t>مة</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ولهم في ذلك مصلحة</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لأنهم لما يحلفون مع هذا الشاهد، فهم في ا</w:t>
      </w:r>
      <w:r w:rsidR="00C06CCA" w:rsidRPr="00362665">
        <w:rPr>
          <w:rFonts w:ascii="Traditional Arabic" w:hAnsi="Traditional Arabic" w:cs="Traditional Arabic"/>
          <w:sz w:val="34"/>
          <w:szCs w:val="34"/>
          <w:rtl/>
          <w:lang w:bidi="ar-EG"/>
        </w:rPr>
        <w:t>لحقيقة يريدون أن يثبتوا له مالًا</w:t>
      </w:r>
      <w:r w:rsidRPr="00362665">
        <w:rPr>
          <w:rFonts w:ascii="Traditional Arabic" w:hAnsi="Traditional Arabic" w:cs="Traditional Arabic"/>
          <w:sz w:val="34"/>
          <w:szCs w:val="34"/>
          <w:rtl/>
          <w:lang w:bidi="ar-EG"/>
        </w:rPr>
        <w:t xml:space="preserve"> زائدًا ليستوفوا دينهم منه، هذا غير ثابت</w:t>
      </w:r>
      <w:r w:rsidR="00C06CC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لأجل تلك التهمة أو المصلحة.</w:t>
      </w:r>
    </w:p>
    <w:p w:rsidR="0095333A" w:rsidRDefault="00190158" w:rsidP="00534565">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يمكن أن نشير إلى أبرز المسائل عبر هذا التقسيم من ا</w:t>
      </w:r>
      <w:r w:rsidR="00C06CCA" w:rsidRPr="006165B0">
        <w:rPr>
          <w:rFonts w:ascii="Traditional Arabic" w:hAnsi="Traditional Arabic" w:cs="Traditional Arabic"/>
          <w:sz w:val="34"/>
          <w:szCs w:val="34"/>
          <w:rtl/>
          <w:lang w:bidi="ar-EG"/>
        </w:rPr>
        <w:t xml:space="preserve">لشرائح، </w:t>
      </w:r>
      <w:r w:rsidR="0095333A">
        <w:rPr>
          <w:rFonts w:ascii="Traditional Arabic" w:hAnsi="Traditional Arabic" w:cs="Traditional Arabic" w:hint="cs"/>
          <w:sz w:val="34"/>
          <w:szCs w:val="34"/>
          <w:rtl/>
          <w:lang w:bidi="ar-EG"/>
        </w:rPr>
        <w:t>كالتالي:</w:t>
      </w:r>
    </w:p>
    <w:p w:rsidR="00190158" w:rsidRPr="006165B0" w:rsidRDefault="00C06CCA" w:rsidP="0095333A">
      <w:pPr>
        <w:bidi/>
        <w:spacing w:before="120" w:after="0" w:line="240" w:lineRule="auto"/>
        <w:ind w:firstLine="397"/>
        <w:jc w:val="both"/>
        <w:rPr>
          <w:rFonts w:ascii="Traditional Arabic" w:hAnsi="Traditional Arabic" w:cs="Traditional Arabic"/>
          <w:sz w:val="34"/>
          <w:szCs w:val="34"/>
          <w:rtl/>
          <w:lang w:bidi="ar-EG"/>
        </w:rPr>
      </w:pPr>
      <w:r w:rsidRPr="0095333A">
        <w:rPr>
          <w:rFonts w:ascii="Traditional Arabic" w:eastAsia="Times New Roman" w:hAnsi="Traditional Arabic" w:cs="Traditional Arabic"/>
          <w:b/>
          <w:bCs/>
          <w:sz w:val="36"/>
          <w:szCs w:val="36"/>
          <w:u w:val="dotDash" w:color="FF0000"/>
          <w:rtl/>
          <w:lang w:bidi="ar-EG"/>
        </w:rPr>
        <w:t>أولًا</w:t>
      </w:r>
      <w:r w:rsidR="00190158" w:rsidRPr="0095333A">
        <w:rPr>
          <w:rFonts w:ascii="Traditional Arabic" w:eastAsia="Times New Roman" w:hAnsi="Traditional Arabic" w:cs="Traditional Arabic"/>
          <w:b/>
          <w:bCs/>
          <w:sz w:val="36"/>
          <w:szCs w:val="36"/>
          <w:u w:val="dotDash" w:color="FF0000"/>
          <w:rtl/>
          <w:lang w:bidi="ar-EG"/>
        </w:rPr>
        <w:t xml:space="preserve"> تعريف الدي</w:t>
      </w:r>
      <w:r w:rsidR="00F83A3D" w:rsidRPr="0095333A">
        <w:rPr>
          <w:rFonts w:ascii="Traditional Arabic" w:eastAsia="Times New Roman" w:hAnsi="Traditional Arabic" w:cs="Traditional Arabic"/>
          <w:b/>
          <w:bCs/>
          <w:sz w:val="36"/>
          <w:szCs w:val="36"/>
          <w:u w:val="dotDash" w:color="FF0000"/>
          <w:rtl/>
          <w:lang w:bidi="ar-EG"/>
        </w:rPr>
        <w:t>ْ</w:t>
      </w:r>
      <w:r w:rsidR="0095333A" w:rsidRPr="0095333A">
        <w:rPr>
          <w:rFonts w:ascii="Traditional Arabic" w:eastAsia="Times New Roman" w:hAnsi="Traditional Arabic" w:cs="Traditional Arabic"/>
          <w:b/>
          <w:bCs/>
          <w:sz w:val="36"/>
          <w:szCs w:val="36"/>
          <w:u w:val="dotDash" w:color="FF0000"/>
          <w:rtl/>
          <w:lang w:bidi="ar-EG"/>
        </w:rPr>
        <w:t>ن</w:t>
      </w:r>
      <w:r w:rsidR="0095333A">
        <w:rPr>
          <w:rFonts w:ascii="Traditional Arabic" w:hAnsi="Traditional Arabic" w:cs="Traditional Arabic" w:hint="cs"/>
          <w:sz w:val="34"/>
          <w:szCs w:val="34"/>
          <w:rtl/>
          <w:lang w:bidi="ar-EG"/>
        </w:rPr>
        <w:t>:</w:t>
      </w:r>
      <w:r w:rsidR="0095333A">
        <w:rPr>
          <w:rFonts w:ascii="Traditional Arabic" w:hAnsi="Traditional Arabic" w:cs="Traditional Arabic"/>
          <w:sz w:val="34"/>
          <w:szCs w:val="34"/>
          <w:rtl/>
          <w:lang w:bidi="ar-EG"/>
        </w:rPr>
        <w:t xml:space="preserve"> وهو</w:t>
      </w:r>
      <w:r w:rsidR="00190158" w:rsidRPr="006165B0">
        <w:rPr>
          <w:rFonts w:ascii="Traditional Arabic" w:hAnsi="Traditional Arabic" w:cs="Traditional Arabic"/>
          <w:sz w:val="34"/>
          <w:szCs w:val="34"/>
          <w:rtl/>
          <w:lang w:bidi="ar-EG"/>
        </w:rPr>
        <w:t xml:space="preserve"> لزوم حق</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xml:space="preserve"> في الذمة، والأدق هنا أن نضيف كما نص الفقهاء: حق</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xml:space="preserve"> مالي</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حتى تخرج الحقوق غير المالية؛ لأن الحقوق منها ما يكون ماليًّا، كالقرض والسلم، ومنها ما يكون غير مالي</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xml:space="preserve">، كحق البر </w:t>
      </w:r>
      <w:r w:rsidR="00595AAA" w:rsidRPr="006165B0">
        <w:rPr>
          <w:rFonts w:ascii="Traditional Arabic" w:hAnsi="Traditional Arabic" w:cs="Traditional Arabic"/>
          <w:sz w:val="34"/>
          <w:szCs w:val="34"/>
          <w:rtl/>
          <w:lang w:bidi="ar-EG"/>
        </w:rPr>
        <w:t>مثلًا</w:t>
      </w:r>
      <w:r w:rsidR="00190158" w:rsidRPr="006165B0">
        <w:rPr>
          <w:rFonts w:ascii="Traditional Arabic" w:hAnsi="Traditional Arabic" w:cs="Traditional Arabic"/>
          <w:sz w:val="34"/>
          <w:szCs w:val="34"/>
          <w:rtl/>
          <w:lang w:bidi="ar-EG"/>
        </w:rPr>
        <w:t>، وكحق العباد بعضهم على بعض</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وكحق الله -جل</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 xml:space="preserve"> وعل</w:t>
      </w:r>
      <w:r w:rsidR="00F83A3D" w:rsidRPr="006165B0">
        <w:rPr>
          <w:rFonts w:ascii="Traditional Arabic" w:hAnsi="Traditional Arabic" w:cs="Traditional Arabic"/>
          <w:sz w:val="34"/>
          <w:szCs w:val="34"/>
          <w:rtl/>
          <w:lang w:bidi="ar-EG"/>
        </w:rPr>
        <w:t>َ</w:t>
      </w:r>
      <w:r w:rsidR="00190158" w:rsidRPr="006165B0">
        <w:rPr>
          <w:rFonts w:ascii="Traditional Arabic" w:hAnsi="Traditional Arabic" w:cs="Traditional Arabic"/>
          <w:sz w:val="34"/>
          <w:szCs w:val="34"/>
          <w:rtl/>
          <w:lang w:bidi="ar-EG"/>
        </w:rPr>
        <w:t>ا- على عباده.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95333A">
        <w:rPr>
          <w:rFonts w:ascii="Traditional Arabic" w:eastAsia="Times New Roman" w:hAnsi="Traditional Arabic" w:cs="Traditional Arabic"/>
          <w:b/>
          <w:bCs/>
          <w:sz w:val="36"/>
          <w:szCs w:val="36"/>
          <w:u w:val="dotDash" w:color="FF0000"/>
          <w:rtl/>
          <w:lang w:bidi="ar-EG"/>
        </w:rPr>
        <w:t>ما يصح فيه الدي</w:t>
      </w:r>
      <w:r w:rsidR="00F83A3D" w:rsidRPr="0095333A">
        <w:rPr>
          <w:rFonts w:ascii="Traditional Arabic" w:eastAsia="Times New Roman" w:hAnsi="Traditional Arabic" w:cs="Traditional Arabic"/>
          <w:b/>
          <w:bCs/>
          <w:sz w:val="36"/>
          <w:szCs w:val="36"/>
          <w:u w:val="dotDash" w:color="FF0000"/>
          <w:rtl/>
          <w:lang w:bidi="ar-EG"/>
        </w:rPr>
        <w:t>ْ</w:t>
      </w:r>
      <w:r w:rsidRPr="0095333A">
        <w:rPr>
          <w:rFonts w:ascii="Traditional Arabic" w:eastAsia="Times New Roman" w:hAnsi="Traditional Arabic" w:cs="Traditional Arabic"/>
          <w:b/>
          <w:bCs/>
          <w:sz w:val="36"/>
          <w:szCs w:val="36"/>
          <w:u w:val="dotDash" w:color="FF0000"/>
          <w:rtl/>
          <w:lang w:bidi="ar-EG"/>
        </w:rPr>
        <w:t>ن</w:t>
      </w:r>
      <w:r w:rsidRPr="006165B0">
        <w:rPr>
          <w:rFonts w:ascii="Traditional Arabic" w:hAnsi="Traditional Arabic" w:cs="Traditional Arabic"/>
          <w:sz w:val="34"/>
          <w:szCs w:val="34"/>
          <w:rtl/>
          <w:lang w:bidi="ar-EG"/>
        </w:rPr>
        <w:t xml:space="preserve"> هو بهذا النحو، بالأعيان المثلية، مثل المكيلات والموزونات، الأموال القيمية المنضبطة بوصل</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مثل السيارات، ممكن تقرض شخص</w:t>
      </w:r>
      <w:r w:rsidR="00F83A3D" w:rsidRPr="006165B0">
        <w:rPr>
          <w:rFonts w:ascii="Traditional Arabic" w:hAnsi="Traditional Arabic" w:cs="Traditional Arabic"/>
          <w:sz w:val="34"/>
          <w:szCs w:val="34"/>
          <w:rtl/>
          <w:lang w:bidi="ar-EG"/>
        </w:rPr>
        <w:t>ًا</w:t>
      </w:r>
      <w:r w:rsidRPr="006165B0">
        <w:rPr>
          <w:rFonts w:ascii="Traditional Arabic" w:hAnsi="Traditional Arabic" w:cs="Traditional Arabic"/>
          <w:sz w:val="34"/>
          <w:szCs w:val="34"/>
          <w:rtl/>
          <w:lang w:bidi="ar-EG"/>
        </w:rPr>
        <w:t xml:space="preserve"> سيارة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ويرد لك سيارة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ولذلك النبي -صلى الله عليه وسلم- استسلف بكرًا، ورد رباعيًا، وهي كلها من الحيوانات، لكن الشرط أن تنضبط هذه بالوصف، وكذلك المنافع، قد تكون من هذا القبيل، فيصح فيها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كيف يصح فيها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يعني ممكن شخص</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يكون الدي</w:t>
      </w:r>
      <w:r w:rsidR="00F83A3D" w:rsidRPr="006165B0">
        <w:rPr>
          <w:rFonts w:ascii="Traditional Arabic" w:hAnsi="Traditional Arabic" w:cs="Traditional Arabic"/>
          <w:sz w:val="34"/>
          <w:szCs w:val="34"/>
          <w:rtl/>
          <w:lang w:bidi="ar-EG"/>
        </w:rPr>
        <w:t>ْن الواجب في ذمته عملًا</w:t>
      </w:r>
      <w:r w:rsidRPr="006165B0">
        <w:rPr>
          <w:rFonts w:ascii="Traditional Arabic" w:hAnsi="Traditional Arabic" w:cs="Traditional Arabic"/>
          <w:sz w:val="34"/>
          <w:szCs w:val="34"/>
          <w:rtl/>
          <w:lang w:bidi="ar-EG"/>
        </w:rPr>
        <w:t xml:space="preserve"> أو منفعة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بما أن المنافع عبارة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عن أموال</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فلها قيمة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يصح بيعها، فيصح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إيقاع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عليها.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95333A">
        <w:rPr>
          <w:rFonts w:ascii="Traditional Arabic" w:eastAsia="Times New Roman" w:hAnsi="Traditional Arabic" w:cs="Traditional Arabic"/>
          <w:b/>
          <w:bCs/>
          <w:sz w:val="36"/>
          <w:szCs w:val="36"/>
          <w:u w:val="dotDash" w:color="FF0000"/>
          <w:rtl/>
          <w:lang w:bidi="ar-EG"/>
        </w:rPr>
        <w:t>أما الدي</w:t>
      </w:r>
      <w:r w:rsidR="00F83A3D" w:rsidRPr="0095333A">
        <w:rPr>
          <w:rFonts w:ascii="Traditional Arabic" w:eastAsia="Times New Roman" w:hAnsi="Traditional Arabic" w:cs="Traditional Arabic"/>
          <w:b/>
          <w:bCs/>
          <w:sz w:val="36"/>
          <w:szCs w:val="36"/>
          <w:u w:val="dotDash" w:color="FF0000"/>
          <w:rtl/>
          <w:lang w:bidi="ar-EG"/>
        </w:rPr>
        <w:t>ْ</w:t>
      </w:r>
      <w:r w:rsidRPr="0095333A">
        <w:rPr>
          <w:rFonts w:ascii="Traditional Arabic" w:eastAsia="Times New Roman" w:hAnsi="Traditional Arabic" w:cs="Traditional Arabic"/>
          <w:b/>
          <w:bCs/>
          <w:sz w:val="36"/>
          <w:szCs w:val="36"/>
          <w:u w:val="dotDash" w:color="FF0000"/>
          <w:rtl/>
          <w:lang w:bidi="ar-EG"/>
        </w:rPr>
        <w:t>ن المؤجل</w:t>
      </w:r>
      <w:r w:rsidRPr="006165B0">
        <w:rPr>
          <w:rFonts w:ascii="Traditional Arabic" w:hAnsi="Traditional Arabic" w:cs="Traditional Arabic"/>
          <w:sz w:val="34"/>
          <w:szCs w:val="34"/>
          <w:rtl/>
          <w:lang w:bidi="ar-EG"/>
        </w:rPr>
        <w:t>، فقد تكلمنا عنه في تلك الصور، المطالبة به قبل الأجل، وقلنا: لا يلزم أداؤه قبل أجله، المطالبة به عند الإفلاس، لا يحل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 بالفلس، لو أن الشخص أفلس الآن والدين لم يحل بعد، لا يجوز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المطالبة، بل يجب تأجيل هذا إلى حين حلول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أما المطالبة في حال الموت، فثم خلاف</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الحقيقة على قولي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فمن الفقهاء من يقول: يحل بالموت مطلقًا، ومنهم وهم الجمهور، ومنهم من يقول: إذا وثَّق بكفيل</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أو رهن</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فلا يحل، وهو المذهب عندنا.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95333A">
        <w:rPr>
          <w:rFonts w:ascii="Traditional Arabic" w:eastAsia="Times New Roman" w:hAnsi="Traditional Arabic" w:cs="Traditional Arabic"/>
          <w:b/>
          <w:bCs/>
          <w:sz w:val="36"/>
          <w:szCs w:val="36"/>
          <w:u w:val="dotDash" w:color="FF0000"/>
          <w:rtl/>
          <w:lang w:bidi="ar-EG"/>
        </w:rPr>
        <w:lastRenderedPageBreak/>
        <w:t>أحوال المدين</w:t>
      </w:r>
      <w:r w:rsidRPr="006165B0">
        <w:rPr>
          <w:rFonts w:ascii="Traditional Arabic" w:hAnsi="Traditional Arabic" w:cs="Traditional Arabic"/>
          <w:sz w:val="34"/>
          <w:szCs w:val="34"/>
          <w:rtl/>
          <w:lang w:bidi="ar-EG"/>
        </w:rPr>
        <w:t xml:space="preserve"> إما أن يكون معسرًا، فنظرة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إلى ميسرة</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أو يكون غير معسر</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فيلزمه الوفاء، فإن كان المال الذي لديه لا يكفي لوفاء 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نه، فإنه يكون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يُشرع حجر الحاكم عليه، ويكون المال بين الغرماء.</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95333A">
        <w:rPr>
          <w:rFonts w:ascii="Traditional Arabic" w:eastAsia="Times New Roman" w:hAnsi="Traditional Arabic" w:cs="Traditional Arabic"/>
          <w:b/>
          <w:bCs/>
          <w:sz w:val="36"/>
          <w:szCs w:val="36"/>
          <w:u w:val="dotDash" w:color="FF0000"/>
          <w:rtl/>
          <w:lang w:bidi="ar-EG"/>
        </w:rPr>
        <w:t>تقسيم مال المحجور عليه</w:t>
      </w:r>
      <w:r w:rsidRPr="006165B0">
        <w:rPr>
          <w:rFonts w:ascii="Traditional Arabic" w:hAnsi="Traditional Arabic" w:cs="Traditional Arabic"/>
          <w:sz w:val="34"/>
          <w:szCs w:val="34"/>
          <w:rtl/>
          <w:lang w:bidi="ar-EG"/>
        </w:rPr>
        <w:t xml:space="preserve"> بهذه الصور التي أشرنا إليها قبل قليل</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وهذا التقسيم، أو التشكيل، يسهِّل تصورها، وبين</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ا أن من وجد متاعه عند رجل</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بعينه، لم يؤد شي</w:t>
      </w:r>
      <w:r w:rsidR="00F83A3D" w:rsidRPr="006165B0">
        <w:rPr>
          <w:rFonts w:ascii="Traditional Arabic" w:hAnsi="Traditional Arabic" w:cs="Traditional Arabic"/>
          <w:sz w:val="34"/>
          <w:szCs w:val="34"/>
          <w:rtl/>
          <w:lang w:bidi="ar-EG"/>
        </w:rPr>
        <w:t>ئًا</w:t>
      </w:r>
      <w:r w:rsidRPr="006165B0">
        <w:rPr>
          <w:rFonts w:ascii="Traditional Arabic" w:hAnsi="Traditional Arabic" w:cs="Traditional Arabic"/>
          <w:sz w:val="34"/>
          <w:szCs w:val="34"/>
          <w:rtl/>
          <w:lang w:bidi="ar-EG"/>
        </w:rPr>
        <w:t xml:space="preserve"> منه له، فهو أحق به من الغرماء، وهكذا من كان له رهن</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فله أقل الأمرين، قيمة الدي</w:t>
      </w:r>
      <w:r w:rsidR="00F83A3D"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 أو قيمة الرهن، وكذلك ما يكون من المتبقي، فيقسم على الغرماء، بقدر ديونهم. </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ننتقل بعد ذلك إلى باب الحوالة، والحوالة لها صلة</w:t>
      </w:r>
      <w:r w:rsidR="000258E6"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بالدي</w:t>
      </w:r>
      <w:r w:rsidR="000258E6"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كما سيأتي -إن شاء الله تعالى.</w:t>
      </w:r>
    </w:p>
    <w:p w:rsidR="00F9634D" w:rsidRPr="00362665" w:rsidRDefault="00190158" w:rsidP="00F9634D">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 xml:space="preserve">{قال -رحمه الله: </w:t>
      </w:r>
      <w:r w:rsidR="00F9634D" w:rsidRPr="00362665">
        <w:rPr>
          <w:rFonts w:ascii="Traditional Arabic" w:hAnsi="Traditional Arabic" w:cs="Traditional Arabic" w:hint="cs"/>
          <w:color w:val="0000CC"/>
          <w:sz w:val="34"/>
          <w:szCs w:val="34"/>
          <w:rtl/>
          <w:lang w:bidi="ar-EG"/>
        </w:rPr>
        <w:t>(</w:t>
      </w:r>
      <w:r w:rsidR="00F9634D" w:rsidRPr="00362665">
        <w:rPr>
          <w:rFonts w:ascii="Traditional Arabic" w:hAnsi="Traditional Arabic" w:cs="Traditional Arabic"/>
          <w:color w:val="0000CC"/>
          <w:sz w:val="34"/>
          <w:szCs w:val="34"/>
          <w:rtl/>
          <w:lang w:bidi="ar-EG"/>
        </w:rPr>
        <w:t>بَابُ الْحِوَالَةِ وَالضَّمَانِ</w:t>
      </w:r>
      <w:r w:rsidR="00F9634D" w:rsidRPr="00362665">
        <w:rPr>
          <w:rFonts w:ascii="Traditional Arabic" w:hAnsi="Traditional Arabic" w:cs="Traditional Arabic" w:hint="cs"/>
          <w:color w:val="0000CC"/>
          <w:sz w:val="34"/>
          <w:szCs w:val="34"/>
          <w:rtl/>
          <w:lang w:bidi="ar-EG"/>
        </w:rPr>
        <w:t>،</w:t>
      </w:r>
      <w:r w:rsidR="00F9634D" w:rsidRPr="00362665">
        <w:rPr>
          <w:rFonts w:ascii="Traditional Arabic" w:hAnsi="Traditional Arabic" w:cs="Traditional Arabic"/>
          <w:color w:val="0000CC"/>
          <w:sz w:val="34"/>
          <w:szCs w:val="34"/>
          <w:rtl/>
          <w:lang w:bidi="ar-EG"/>
        </w:rPr>
        <w:t xml:space="preserve"> وَمَنْ أُحِيْلَ بِدَيْنِهِ عَلَى مَنْ عَلَيْهِ مِثْلُهُ، فَرَضِيَ، فَقَدْ بَرِئَ الْمُحِيْلُ</w:t>
      </w:r>
      <w:r w:rsidRPr="00362665">
        <w:rPr>
          <w:rFonts w:ascii="Traditional Arabic" w:hAnsi="Traditional Arabic" w:cs="Traditional Arabic"/>
          <w:color w:val="0000CC"/>
          <w:sz w:val="34"/>
          <w:szCs w:val="34"/>
          <w:rtl/>
          <w:lang w:bidi="ar-EG"/>
        </w:rPr>
        <w:t xml:space="preserve">، </w:t>
      </w:r>
      <w:r w:rsidR="00F9634D" w:rsidRPr="00362665">
        <w:rPr>
          <w:rFonts w:ascii="Traditional Arabic" w:hAnsi="Traditional Arabic" w:cs="Traditional Arabic"/>
          <w:color w:val="0000CC"/>
          <w:sz w:val="34"/>
          <w:szCs w:val="34"/>
          <w:rtl/>
        </w:rPr>
        <w:t>وَمَنْ أُحِيْلَ عَلَى مَلِيْءٍ، لَزِمَهُ أَنْ يَحْتَالَ؛ لِقَوْلِ رَسُوْلِ اللهِ صلى الله عليه وسلم</w:t>
      </w:r>
      <w:r w:rsidR="00F9634D" w:rsidRPr="00362665">
        <w:rPr>
          <w:rFonts w:ascii="Traditional Arabic" w:hAnsi="Traditional Arabic" w:cs="Traditional Arabic" w:hint="cs"/>
          <w:color w:val="0000CC"/>
          <w:sz w:val="34"/>
          <w:szCs w:val="34"/>
          <w:rtl/>
        </w:rPr>
        <w:t>:</w:t>
      </w:r>
      <w:r w:rsidR="00F9634D" w:rsidRPr="00362665">
        <w:rPr>
          <w:rFonts w:ascii="Traditional Arabic" w:hAnsi="Traditional Arabic" w:cs="Traditional Arabic"/>
          <w:color w:val="008000"/>
          <w:sz w:val="34"/>
          <w:szCs w:val="34"/>
          <w:rtl/>
          <w:lang w:bidi="ar-EG"/>
        </w:rPr>
        <w:t>«</w:t>
      </w:r>
      <w:r w:rsidR="00F9634D" w:rsidRPr="00362665">
        <w:rPr>
          <w:rFonts w:ascii="Traditional Arabic" w:hAnsi="Traditional Arabic" w:cs="Traditional Arabic"/>
          <w:color w:val="00B050"/>
          <w:sz w:val="34"/>
          <w:szCs w:val="34"/>
          <w:rtl/>
        </w:rPr>
        <w:t>إِذَا أُتْبِعَ أَحَدُكُمْ عَلَى مَلِيْءٍ، فَلْيَتْبَعْ</w:t>
      </w:r>
      <w:r w:rsidR="00F9634D" w:rsidRPr="00362665">
        <w:rPr>
          <w:rFonts w:ascii="Traditional Arabic" w:hAnsi="Traditional Arabic" w:cs="Traditional Arabic"/>
          <w:color w:val="00B050"/>
          <w:sz w:val="34"/>
          <w:szCs w:val="34"/>
          <w:rtl/>
          <w:lang w:bidi="ar-EG"/>
        </w:rPr>
        <w:t>»</w:t>
      </w:r>
      <w:r w:rsidR="00F9634D" w:rsidRPr="00362665">
        <w:rPr>
          <w:rFonts w:ascii="Traditional Arabic" w:hAnsi="Traditional Arabic" w:cs="Traditional Arabic" w:hint="cs"/>
          <w:color w:val="0000CC"/>
          <w:sz w:val="34"/>
          <w:szCs w:val="34"/>
          <w:rtl/>
          <w:lang w:bidi="ar-EG"/>
        </w:rPr>
        <w:t>)</w:t>
      </w:r>
      <w:r w:rsidR="00F9634D" w:rsidRPr="00362665">
        <w:rPr>
          <w:rFonts w:ascii="Traditional Arabic" w:hAnsi="Traditional Arabic" w:cs="Traditional Arabic"/>
          <w:sz w:val="34"/>
          <w:szCs w:val="34"/>
          <w:rtl/>
          <w:lang w:bidi="ar-EG"/>
        </w:rPr>
        <w:t>}</w:t>
      </w:r>
    </w:p>
    <w:p w:rsidR="00190158" w:rsidRPr="00362665" w:rsidRDefault="00190158" w:rsidP="00B9628D">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انتهى المؤلف من الحوالة في هذا السطر أو السطرين، وهو اختصار</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كبير</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وفيها مسائل كثيرة</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وهناك شروط</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للحوالة، </w:t>
      </w:r>
      <w:r w:rsidR="00B9628D" w:rsidRPr="00362665">
        <w:rPr>
          <w:rFonts w:ascii="Traditional Arabic" w:hAnsi="Traditional Arabic" w:cs="Traditional Arabic" w:hint="cs"/>
          <w:sz w:val="34"/>
          <w:szCs w:val="34"/>
          <w:rtl/>
          <w:lang w:bidi="ar-EG"/>
        </w:rPr>
        <w:t>و</w:t>
      </w:r>
      <w:r w:rsidRPr="00362665">
        <w:rPr>
          <w:rFonts w:ascii="Traditional Arabic" w:hAnsi="Traditional Arabic" w:cs="Traditional Arabic"/>
          <w:sz w:val="34"/>
          <w:szCs w:val="34"/>
          <w:rtl/>
          <w:lang w:bidi="ar-EG"/>
        </w:rPr>
        <w:t xml:space="preserve">لعل المؤلف ترك ذلك </w:t>
      </w:r>
      <w:r w:rsidR="00B9628D" w:rsidRPr="00362665">
        <w:rPr>
          <w:rFonts w:ascii="Traditional Arabic" w:hAnsi="Traditional Arabic" w:cs="Traditional Arabic"/>
          <w:sz w:val="34"/>
          <w:szCs w:val="34"/>
          <w:rtl/>
          <w:lang w:bidi="ar-EG"/>
        </w:rPr>
        <w:t>اختصارًا</w:t>
      </w:r>
      <w:r w:rsidR="00B9628D" w:rsidRPr="00362665">
        <w:rPr>
          <w:rFonts w:ascii="Traditional Arabic" w:hAnsi="Traditional Arabic" w:cs="Traditional Arabic" w:hint="cs"/>
          <w:sz w:val="34"/>
          <w:szCs w:val="34"/>
          <w:rtl/>
          <w:lang w:bidi="ar-EG"/>
        </w:rPr>
        <w:t>،</w:t>
      </w:r>
      <w:r w:rsidRPr="00362665">
        <w:rPr>
          <w:rFonts w:ascii="Traditional Arabic" w:hAnsi="Traditional Arabic" w:cs="Traditional Arabic"/>
          <w:sz w:val="34"/>
          <w:szCs w:val="34"/>
          <w:rtl/>
          <w:lang w:bidi="ar-EG"/>
        </w:rPr>
        <w:t>بل ودمج معها باب الضمان، لصلة كل منهما بالدي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 كما سيأتي الإشارة إليه، وأكثر الفقهاء في الحقيقة على الفصل بين هذين البابين، الحوالة والضمان، بينما المؤلف قد جمعها.</w:t>
      </w:r>
    </w:p>
    <w:p w:rsidR="000258E6" w:rsidRPr="00362665" w:rsidRDefault="00190158" w:rsidP="00B9628D">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eastAsia="Times New Roman" w:hAnsi="Traditional Arabic" w:cs="Traditional Arabic"/>
          <w:b/>
          <w:bCs/>
          <w:sz w:val="36"/>
          <w:szCs w:val="36"/>
          <w:u w:val="dotDash" w:color="FF0000"/>
          <w:rtl/>
          <w:lang w:bidi="ar-EG"/>
        </w:rPr>
        <w:t>والحوالة في المقصود الفقهي يراد بها</w:t>
      </w:r>
      <w:r w:rsidRPr="00362665">
        <w:rPr>
          <w:rFonts w:ascii="Traditional Arabic" w:hAnsi="Traditional Arabic" w:cs="Traditional Arabic"/>
          <w:sz w:val="34"/>
          <w:szCs w:val="34"/>
          <w:rtl/>
          <w:lang w:bidi="ar-EG"/>
        </w:rPr>
        <w:t>: نقل الحق من ذمة</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إلى ذمة</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أخرى، وصورتها: لو جئت للشيخ سمير، وحسين، الشيخ سمير يطالبني بألف ريال، فلما جاءني وقال: قد حل الأجل، أعطني الألف، أنا أطالب الأخ حسين بألف ريال، فأق</w:t>
      </w:r>
      <w:r w:rsidR="000258E6" w:rsidRPr="00362665">
        <w:rPr>
          <w:rFonts w:ascii="Traditional Arabic" w:hAnsi="Traditional Arabic" w:cs="Traditional Arabic"/>
          <w:sz w:val="34"/>
          <w:szCs w:val="34"/>
          <w:rtl/>
          <w:lang w:bidi="ar-EG"/>
        </w:rPr>
        <w:t>و</w:t>
      </w:r>
      <w:r w:rsidRPr="00362665">
        <w:rPr>
          <w:rFonts w:ascii="Traditional Arabic" w:hAnsi="Traditional Arabic" w:cs="Traditional Arabic"/>
          <w:sz w:val="34"/>
          <w:szCs w:val="34"/>
          <w:rtl/>
          <w:lang w:bidi="ar-EG"/>
        </w:rPr>
        <w:t xml:space="preserve">ل له: اذهب إلى حسين وخذ منه الألف التي أطالبه بها، فإذا كان الأخ حسين مليئًا </w:t>
      </w:r>
      <w:r w:rsidR="00B9628D" w:rsidRPr="00362665">
        <w:rPr>
          <w:rFonts w:ascii="Traditional Arabic" w:hAnsi="Traditional Arabic" w:cs="Traditional Arabic" w:hint="cs"/>
          <w:sz w:val="34"/>
          <w:szCs w:val="34"/>
          <w:rtl/>
          <w:lang w:bidi="ar-EG"/>
        </w:rPr>
        <w:t xml:space="preserve">أي: </w:t>
      </w:r>
      <w:r w:rsidRPr="00362665">
        <w:rPr>
          <w:rFonts w:ascii="Traditional Arabic" w:hAnsi="Traditional Arabic" w:cs="Traditional Arabic"/>
          <w:sz w:val="34"/>
          <w:szCs w:val="34"/>
          <w:rtl/>
          <w:lang w:bidi="ar-EG"/>
        </w:rPr>
        <w:t>قادرًا على الوفاء، وغير مماطل</w:t>
      </w:r>
      <w:r w:rsidR="000258E6" w:rsidRPr="00362665">
        <w:rPr>
          <w:rFonts w:ascii="Traditional Arabic" w:hAnsi="Traditional Arabic" w:cs="Traditional Arabic"/>
          <w:sz w:val="34"/>
          <w:szCs w:val="34"/>
          <w:rtl/>
          <w:lang w:bidi="ar-EG"/>
        </w:rPr>
        <w:t>ٍ</w:t>
      </w:r>
      <w:r w:rsidR="00B9628D" w:rsidRPr="00362665">
        <w:rPr>
          <w:rFonts w:ascii="Traditional Arabic" w:hAnsi="Traditional Arabic" w:cs="Traditional Arabic"/>
          <w:sz w:val="34"/>
          <w:szCs w:val="34"/>
          <w:rtl/>
          <w:lang w:bidi="ar-EG"/>
        </w:rPr>
        <w:t>، وهو كذلك -إن شاء الله تعالى</w:t>
      </w:r>
      <w:r w:rsidR="00B9628D" w:rsidRPr="00362665">
        <w:rPr>
          <w:rFonts w:ascii="Traditional Arabic" w:hAnsi="Traditional Arabic" w:cs="Traditional Arabic" w:hint="cs"/>
          <w:sz w:val="34"/>
          <w:szCs w:val="34"/>
          <w:rtl/>
          <w:lang w:bidi="ar-EG"/>
        </w:rPr>
        <w:t>؛</w:t>
      </w:r>
      <w:r w:rsidRPr="00362665">
        <w:rPr>
          <w:rFonts w:ascii="Traditional Arabic" w:hAnsi="Traditional Arabic" w:cs="Traditional Arabic"/>
          <w:sz w:val="34"/>
          <w:szCs w:val="34"/>
          <w:rtl/>
          <w:lang w:bidi="ar-EG"/>
        </w:rPr>
        <w:t xml:space="preserve"> فيلزم الأخ سمير أن يتحول عليه </w:t>
      </w:r>
      <w:r w:rsidRPr="00362665">
        <w:rPr>
          <w:rFonts w:ascii="Traditional Arabic" w:hAnsi="Traditional Arabic" w:cs="Traditional Arabic"/>
          <w:color w:val="008000"/>
          <w:sz w:val="34"/>
          <w:szCs w:val="34"/>
          <w:rtl/>
          <w:lang w:bidi="ar-EG"/>
        </w:rPr>
        <w:t>«</w:t>
      </w:r>
      <w:r w:rsidR="00B9628D" w:rsidRPr="00362665">
        <w:rPr>
          <w:rFonts w:ascii="Traditional Arabic" w:hAnsi="Traditional Arabic" w:cs="Traditional Arabic"/>
          <w:color w:val="00B050"/>
          <w:sz w:val="34"/>
          <w:szCs w:val="34"/>
          <w:rtl/>
        </w:rPr>
        <w:t>إِذَا أُتْبِعَ أَحَدُكُمْ عَلَى مَلِيْءٍ، فَلْيَتْبَعْ</w:t>
      </w:r>
      <w:r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sz w:val="34"/>
          <w:szCs w:val="34"/>
          <w:rtl/>
          <w:lang w:bidi="ar-EG"/>
        </w:rPr>
        <w:t>، يلزمه ذلك</w:t>
      </w:r>
      <w:r w:rsidR="000258E6" w:rsidRPr="00362665">
        <w:rPr>
          <w:rFonts w:ascii="Traditional Arabic" w:hAnsi="Traditional Arabic" w:cs="Traditional Arabic"/>
          <w:sz w:val="34"/>
          <w:szCs w:val="34"/>
          <w:rtl/>
          <w:lang w:bidi="ar-EG"/>
        </w:rPr>
        <w:t>.</w:t>
      </w:r>
    </w:p>
    <w:p w:rsidR="00190158" w:rsidRPr="006165B0" w:rsidRDefault="00190158" w:rsidP="00B9628D">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 xml:space="preserve"> وهذه الحوالة فيها الحقيقة تحقيق</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لمصلحة الأطراف كلها، مصلحة الأخ سمير في أن يستوفي 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نه، ومصلحة الأخ حسين في أن يوفي ما عليه، ومصلحتي أنا أيضًا في التوفية، وقضاء الحق الذي علي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ولذلك يقال بأن الحوالة مشروعة</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بالسنة كما في هذا الحديث المتفق عليه، وأيضًا بالإجماع، فقد نقل ابن قدامة في المغني، وغيره من الفقهاء الإجماع على مشروعيتها، وهي استيفاء</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أقرب من </w:t>
      </w:r>
      <w:r w:rsidRPr="00362665">
        <w:rPr>
          <w:rFonts w:ascii="Traditional Arabic" w:hAnsi="Traditional Arabic" w:cs="Traditional Arabic"/>
          <w:sz w:val="34"/>
          <w:szCs w:val="34"/>
          <w:rtl/>
          <w:lang w:bidi="ar-EG"/>
        </w:rPr>
        <w:lastRenderedPageBreak/>
        <w:t>أن تكون بيعًا، وإن كان الجمهور، يرون أن الحوالة بيع</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ويقولون: هي من بيع الدي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 بالدي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 وهذه الصورة التي للتو أخذناها؛ لأنه عندي في الحقيقة 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على الأخ حسين، وبعته على الأخ سمير، فهو قال: بيع 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بدي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لكن ذهب بعض الفقهاء كالحنابلة، وهو اختيار شيخ الإسلام ابن تيمية إلى أنها نوع</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من الاستيفاء، قال: لأن المرء يستوفي ماله بنفسه، أنا لو ذهبت إلى الأخ حسين، وقلت له: أعطني المال الذي لي عندك، هل يكون هذا من قبيل البيع؟ هذا استيفاء</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لأنه 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فهكذا يستوفي المرء 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نه عن طريق وكيل</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له، أو عن طريق غيره ممن في الحقيقة يقبض هذا الدي</w:t>
      </w:r>
      <w:r w:rsidR="000258E6"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ن، فيوفي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الحق الذي عليه، وذلك ذكرها النبي -صلى الله عليه وسلم- في معرض الوفاء، فقال: </w:t>
      </w:r>
      <w:r w:rsidRPr="00362665">
        <w:rPr>
          <w:rFonts w:ascii="Traditional Arabic" w:hAnsi="Traditional Arabic" w:cs="Traditional Arabic"/>
          <w:color w:val="008000"/>
          <w:sz w:val="34"/>
          <w:szCs w:val="34"/>
          <w:rtl/>
          <w:lang w:bidi="ar-EG"/>
        </w:rPr>
        <w:t>«مطل الغني ظلم</w:t>
      </w:r>
      <w:r w:rsidR="001E48BF"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sz w:val="34"/>
          <w:szCs w:val="34"/>
          <w:rtl/>
          <w:lang w:bidi="ar-EG"/>
        </w:rPr>
        <w:t xml:space="preserve">، ثم قال: </w:t>
      </w:r>
      <w:r w:rsidRPr="00362665">
        <w:rPr>
          <w:rFonts w:ascii="Traditional Arabic" w:hAnsi="Traditional Arabic" w:cs="Traditional Arabic"/>
          <w:color w:val="008000"/>
          <w:sz w:val="34"/>
          <w:szCs w:val="34"/>
          <w:rtl/>
          <w:lang w:bidi="ar-EG"/>
        </w:rPr>
        <w:t>«</w:t>
      </w:r>
      <w:r w:rsidR="00B9628D" w:rsidRPr="00362665">
        <w:rPr>
          <w:rFonts w:ascii="Traditional Arabic" w:hAnsi="Traditional Arabic" w:cs="Traditional Arabic"/>
          <w:color w:val="00B050"/>
          <w:sz w:val="34"/>
          <w:szCs w:val="34"/>
          <w:rtl/>
        </w:rPr>
        <w:t>إِذَا أُتْبِعَ أَحَدُكُمْ عَلَى مَلِيْءٍ، فَلْيَتْبَعْ</w:t>
      </w:r>
      <w:r w:rsidRPr="00362665">
        <w:rPr>
          <w:rFonts w:ascii="Traditional Arabic" w:hAnsi="Traditional Arabic" w:cs="Traditional Arabic"/>
          <w:color w:val="008000"/>
          <w:sz w:val="34"/>
          <w:szCs w:val="34"/>
          <w:rtl/>
          <w:lang w:bidi="ar-EG"/>
        </w:rPr>
        <w:t>»</w:t>
      </w:r>
      <w:r w:rsidRPr="00362665">
        <w:rPr>
          <w:rFonts w:ascii="Traditional Arabic" w:hAnsi="Traditional Arabic" w:cs="Traditional Arabic"/>
          <w:sz w:val="34"/>
          <w:szCs w:val="34"/>
          <w:rtl/>
          <w:lang w:bidi="ar-EG"/>
        </w:rPr>
        <w:t>.</w:t>
      </w:r>
    </w:p>
    <w:p w:rsidR="00190158" w:rsidRPr="006165B0" w:rsidRDefault="00190158" w:rsidP="00B9628D">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وهذه الحوالة لها أطراف</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الطرف الأول: المحيل، من هو المحيل في صورة هذا 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 الذي بيني وبين حسين وسمير؟ من المحيل؟ </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{أنا}.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 xml:space="preserve">أحسنت، ومن المُحال؟ </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{سمير}.</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أحسنت، والمُحال عليه؟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{حسين}.</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والمُحال به؟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هو 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فإذن المحيل هو في الحقيقة المدين، والمُحال هو الدائن، والمُحال عليه هو المدين الثاني، هو المدين للمدين، وهذا يتبين منه عندك أركان الحوالة، وهذه الأركان يُضاف إليها ركن الصيغة، وهي الإحالة، وما يتصل بالدي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وهو المحل، فإن شئت أن تقول: المُحال به، وهو 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الذي على المحيل للمُحال، أو المُحال فيه داخل</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هذا كله في محل الحوالة، وهو الذي يُستوفى من المُحال عليه، من قِبَل المُحال، وذلك لصالح تبرئة المحيل، وأداء الحق عنه.</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هل يعتبر رضا هؤلاء الثلاثة؟ المحيل، والمُحال، والمُحال عليه، أم لا؟</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الحقيقة أن في المسألة تفصيل</w:t>
      </w:r>
      <w:r w:rsidR="00B35C2C" w:rsidRPr="006165B0">
        <w:rPr>
          <w:rFonts w:ascii="Traditional Arabic" w:hAnsi="Traditional Arabic" w:cs="Traditional Arabic"/>
          <w:sz w:val="34"/>
          <w:szCs w:val="34"/>
          <w:rtl/>
          <w:lang w:bidi="ar-EG"/>
        </w:rPr>
        <w:t>ًا</w:t>
      </w:r>
      <w:r w:rsidRPr="006165B0">
        <w:rPr>
          <w:rFonts w:ascii="Traditional Arabic" w:hAnsi="Traditional Arabic" w:cs="Traditional Arabic"/>
          <w:sz w:val="34"/>
          <w:szCs w:val="34"/>
          <w:rtl/>
          <w:lang w:bidi="ar-EG"/>
        </w:rPr>
        <w:t>، أما المحيل فيعتبر رضاه بكل حال</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وهو المدين الأول في هذه الصورة، لابد من رضاه بهذه الحوالة، إذ الحق عليه، وهو الذي يقرر إحالة الدائن على غيره من عدمه، حتى لا يلحقه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ضرر</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فقد يُحال على ما لا يريد أن يُحال عليه، أنا لو دريت أنه يروح </w:t>
      </w:r>
      <w:r w:rsidRPr="006165B0">
        <w:rPr>
          <w:rFonts w:ascii="Traditional Arabic" w:hAnsi="Traditional Arabic" w:cs="Traditional Arabic"/>
          <w:sz w:val="34"/>
          <w:szCs w:val="34"/>
          <w:rtl/>
          <w:lang w:bidi="ar-EG"/>
        </w:rPr>
        <w:lastRenderedPageBreak/>
        <w:t>للأخ حسين ما قبلت</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قلت أنا أوفيه، فيقع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حرج</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بين الأطراف، ولذلك لابد من رضا المحيل مطلقًا بكل حال</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سواءً كان المحال عليه مليئًا أو لم يكن.</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أما المُحال عليه فلا يعتبر رضاه بكل حال</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أيضًا، ما يعتبر رضاه، سوا</w:t>
      </w:r>
      <w:r w:rsidR="00B35C2C" w:rsidRPr="006165B0">
        <w:rPr>
          <w:rFonts w:ascii="Traditional Arabic" w:hAnsi="Traditional Arabic" w:cs="Traditional Arabic"/>
          <w:sz w:val="34"/>
          <w:szCs w:val="34"/>
          <w:rtl/>
          <w:lang w:bidi="ar-EG"/>
        </w:rPr>
        <w:t>ءً كان مليئًا أو لم يكن، مماطلًا</w:t>
      </w:r>
      <w:r w:rsidRPr="006165B0">
        <w:rPr>
          <w:rFonts w:ascii="Traditional Arabic" w:hAnsi="Traditional Arabic" w:cs="Traditional Arabic"/>
          <w:sz w:val="34"/>
          <w:szCs w:val="34"/>
          <w:rtl/>
          <w:lang w:bidi="ar-EG"/>
        </w:rPr>
        <w:t xml:space="preserve"> أو لم يكن، وذلك لأن الحديث لم يشترط رضاه، وإنما نقع في المُحال، نحتاج أقصد إلى التفصيل، فالأخ الآن الدائن لي، الذي سأحيله على المدين الآخر بالنسبة لي، يستوفي حقه منه، هل يشترط وهو في الصورة هذه الأخ سمير، هل يشترط رضاه أم لا؟ نقول: إن كانت الإحالة على مليء</w:t>
      </w:r>
      <w:r w:rsidR="00B35C2C" w:rsidRPr="006165B0">
        <w:rPr>
          <w:rFonts w:ascii="Traditional Arabic" w:hAnsi="Traditional Arabic" w:cs="Traditional Arabic"/>
          <w:sz w:val="34"/>
          <w:szCs w:val="34"/>
          <w:rtl/>
          <w:lang w:bidi="ar-EG"/>
        </w:rPr>
        <w:t>ٍ، إن كان حسين مليئًا</w:t>
      </w:r>
      <w:r w:rsidRPr="006165B0">
        <w:rPr>
          <w:rFonts w:ascii="Traditional Arabic" w:hAnsi="Traditional Arabic" w:cs="Traditional Arabic"/>
          <w:sz w:val="34"/>
          <w:szCs w:val="34"/>
          <w:rtl/>
          <w:lang w:bidi="ar-EG"/>
        </w:rPr>
        <w:t xml:space="preserve"> فيلزم الأخ سمير رضي أو لم يرض بأن يتحول إلى هذا المدين يستوفي حقه منه، فيبرئني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ويبرئه، والحديث يدل على هذا، </w:t>
      </w:r>
      <w:r w:rsidRPr="006165B0">
        <w:rPr>
          <w:rFonts w:ascii="Traditional Arabic" w:hAnsi="Traditional Arabic" w:cs="Traditional Arabic"/>
          <w:color w:val="008000"/>
          <w:sz w:val="34"/>
          <w:szCs w:val="34"/>
          <w:rtl/>
          <w:lang w:bidi="ar-EG"/>
        </w:rPr>
        <w:t>«إذا أُحيل أحدكم على مليء</w:t>
      </w:r>
      <w:r w:rsidR="00B35C2C" w:rsidRPr="006165B0">
        <w:rPr>
          <w:rFonts w:ascii="Traditional Arabic" w:hAnsi="Traditional Arabic" w:cs="Traditional Arabic"/>
          <w:color w:val="008000"/>
          <w:sz w:val="34"/>
          <w:szCs w:val="34"/>
          <w:rtl/>
          <w:lang w:bidi="ar-EG"/>
        </w:rPr>
        <w:t>ٍ</w:t>
      </w:r>
      <w:r w:rsidRPr="006165B0">
        <w:rPr>
          <w:rFonts w:ascii="Traditional Arabic" w:hAnsi="Traditional Arabic" w:cs="Traditional Arabic"/>
          <w:color w:val="008000"/>
          <w:sz w:val="34"/>
          <w:szCs w:val="34"/>
          <w:rtl/>
          <w:lang w:bidi="ar-EG"/>
        </w:rPr>
        <w:t>»</w:t>
      </w:r>
      <w:r w:rsidRPr="006165B0">
        <w:rPr>
          <w:rFonts w:ascii="Traditional Arabic" w:hAnsi="Traditional Arabic" w:cs="Traditional Arabic"/>
          <w:sz w:val="34"/>
          <w:szCs w:val="34"/>
          <w:rtl/>
          <w:lang w:bidi="ar-EG"/>
        </w:rPr>
        <w:t xml:space="preserve"> فهذا الشرط موجود</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color w:val="008000"/>
          <w:sz w:val="34"/>
          <w:szCs w:val="34"/>
          <w:rtl/>
          <w:lang w:bidi="ar-EG"/>
        </w:rPr>
        <w:t>«فليتبع»</w:t>
      </w:r>
      <w:r w:rsidRPr="006165B0">
        <w:rPr>
          <w:rFonts w:ascii="Traditional Arabic" w:hAnsi="Traditional Arabic" w:cs="Traditional Arabic"/>
          <w:sz w:val="34"/>
          <w:szCs w:val="34"/>
          <w:rtl/>
          <w:lang w:bidi="ar-EG"/>
        </w:rPr>
        <w:t xml:space="preserve">، فلا يحق له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أن يمتنع.</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ومتى أ</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حيل ما يرجع مرة</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أخرى إلى المدين، بل يكون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الحق قد نُقل من ذمته إلى ذمة من كان مدينًا لي، وهو الأخ حسين في هذه الصورة، ويثبت عنده، يصطلح هو وإياه على ذلك، فلو أنه </w:t>
      </w:r>
      <w:r w:rsidR="00595AAA" w:rsidRPr="006165B0">
        <w:rPr>
          <w:rFonts w:ascii="Traditional Arabic" w:hAnsi="Traditional Arabic" w:cs="Traditional Arabic"/>
          <w:sz w:val="34"/>
          <w:szCs w:val="34"/>
          <w:rtl/>
          <w:lang w:bidi="ar-EG"/>
        </w:rPr>
        <w:t>مثلًا</w:t>
      </w:r>
      <w:r w:rsidRPr="006165B0">
        <w:rPr>
          <w:rFonts w:ascii="Traditional Arabic" w:hAnsi="Traditional Arabic" w:cs="Traditional Arabic"/>
          <w:sz w:val="34"/>
          <w:szCs w:val="34"/>
          <w:rtl/>
          <w:lang w:bidi="ar-EG"/>
        </w:rPr>
        <w:t xml:space="preserve"> لم يطالبه، وقد أحلته، ثم أفلس بعد ذلك، ما يحق له الرجوع علي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خلاص، يطالب هذا، ويكون أسوة الغرماء، فإن وجد شيئًا أخذه معهم، وإلا ذهب عليه 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نه، وهذا معنى الحوالة، ولذلك الحوالة عقد</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لازم</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متى وقعت بشرطها، فكانت الحوالة عند ثبوتها على مليء</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كما جاء في النص.</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ويشترط للحوالة شروط</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هذه الحقيقة المؤلف ربما اختصرها لضيق المكان دونها، أقصد هذا الباب الذي ذكر فيها أحكام الضمان.</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يشترط اتفاق 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 في الجنس، فلو كان ذهب، يكون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الدي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ن المُحال فيه، يعني</w:t>
      </w:r>
      <w:r w:rsidR="00D03C75">
        <w:rPr>
          <w:rFonts w:ascii="Traditional Arabic" w:hAnsi="Traditional Arabic" w:cs="Traditional Arabic" w:hint="cs"/>
          <w:sz w:val="34"/>
          <w:szCs w:val="34"/>
          <w:rtl/>
          <w:lang w:bidi="ar-EG"/>
        </w:rPr>
        <w:t>:</w:t>
      </w:r>
      <w:r w:rsidRPr="006165B0">
        <w:rPr>
          <w:rFonts w:ascii="Traditional Arabic" w:hAnsi="Traditional Arabic" w:cs="Traditional Arabic"/>
          <w:sz w:val="34"/>
          <w:szCs w:val="34"/>
          <w:rtl/>
          <w:lang w:bidi="ar-EG"/>
        </w:rPr>
        <w:t xml:space="preserve"> الذي هو في الحقيقة على المدين الآخر، في صورتنا الأخ حسين، لابد أن يكون ذهبًا بذهب</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الأخ سمير يطالبني </w:t>
      </w:r>
      <w:r w:rsidR="00595AAA" w:rsidRPr="006165B0">
        <w:rPr>
          <w:rFonts w:ascii="Traditional Arabic" w:hAnsi="Traditional Arabic" w:cs="Traditional Arabic"/>
          <w:sz w:val="34"/>
          <w:szCs w:val="34"/>
          <w:rtl/>
          <w:lang w:bidi="ar-EG"/>
        </w:rPr>
        <w:t>مثلًا</w:t>
      </w:r>
      <w:r w:rsidRPr="006165B0">
        <w:rPr>
          <w:rFonts w:ascii="Traditional Arabic" w:hAnsi="Traditional Arabic" w:cs="Traditional Arabic"/>
          <w:sz w:val="34"/>
          <w:szCs w:val="34"/>
          <w:rtl/>
          <w:lang w:bidi="ar-EG"/>
        </w:rPr>
        <w:t xml:space="preserve"> بمائة كيلو ذهب</w:t>
      </w:r>
      <w:r w:rsidR="00B35C2C" w:rsidRPr="006165B0">
        <w:rPr>
          <w:rFonts w:ascii="Traditional Arabic" w:hAnsi="Traditional Arabic" w:cs="Traditional Arabic"/>
          <w:sz w:val="34"/>
          <w:szCs w:val="34"/>
          <w:rtl/>
          <w:lang w:bidi="ar-EG"/>
        </w:rPr>
        <w:t>ًا</w:t>
      </w:r>
      <w:r w:rsidRPr="006165B0">
        <w:rPr>
          <w:rFonts w:ascii="Traditional Arabic" w:hAnsi="Traditional Arabic" w:cs="Traditional Arabic"/>
          <w:sz w:val="34"/>
          <w:szCs w:val="34"/>
          <w:rtl/>
          <w:lang w:bidi="ar-EG"/>
        </w:rPr>
        <w:t>، فما أحيله أنا بمائة كيلو تمر</w:t>
      </w:r>
      <w:r w:rsidR="00B35C2C" w:rsidRPr="006165B0">
        <w:rPr>
          <w:rFonts w:ascii="Traditional Arabic" w:hAnsi="Traditional Arabic" w:cs="Traditional Arabic"/>
          <w:sz w:val="34"/>
          <w:szCs w:val="34"/>
          <w:rtl/>
          <w:lang w:bidi="ar-EG"/>
        </w:rPr>
        <w:t>ًا</w:t>
      </w:r>
      <w:r w:rsidRPr="006165B0">
        <w:rPr>
          <w:rFonts w:ascii="Traditional Arabic" w:hAnsi="Traditional Arabic" w:cs="Traditional Arabic"/>
          <w:sz w:val="34"/>
          <w:szCs w:val="34"/>
          <w:rtl/>
          <w:lang w:bidi="ar-EG"/>
        </w:rPr>
        <w:t>، أطالب فيها المحال عليه لا، لابد من اتفاق الديني</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ن؛ لأنه إذا ما اتفق الدينان في هذه الحالة، حصل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خروج العقد من كونه عقد إرفاق</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إلى عقد معاوضة</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والحوالة عقد إرفاق</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كما قرر أهل العلم، وهذا أيضًا ينتفي فيه تحقق المقصود من الوفاء الذي يتم به العدل والاستيفاء.</w:t>
      </w:r>
    </w:p>
    <w:p w:rsidR="00190158" w:rsidRPr="006165B0"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6165B0">
        <w:rPr>
          <w:rFonts w:ascii="Traditional Arabic" w:hAnsi="Traditional Arabic" w:cs="Traditional Arabic"/>
          <w:sz w:val="34"/>
          <w:szCs w:val="34"/>
          <w:rtl/>
          <w:lang w:bidi="ar-EG"/>
        </w:rPr>
        <w:t>الثاني: الصفة، لابد أن تكون أيضًا الصفة متفقة</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يعني جيد</w:t>
      </w:r>
      <w:r w:rsidR="00B35C2C" w:rsidRPr="006165B0">
        <w:rPr>
          <w:rFonts w:ascii="Traditional Arabic" w:hAnsi="Traditional Arabic" w:cs="Traditional Arabic"/>
          <w:sz w:val="34"/>
          <w:szCs w:val="34"/>
          <w:rtl/>
          <w:lang w:bidi="ar-EG"/>
        </w:rPr>
        <w:t>ًا</w:t>
      </w:r>
      <w:r w:rsidRPr="006165B0">
        <w:rPr>
          <w:rFonts w:ascii="Traditional Arabic" w:hAnsi="Traditional Arabic" w:cs="Traditional Arabic"/>
          <w:sz w:val="34"/>
          <w:szCs w:val="34"/>
          <w:rtl/>
          <w:lang w:bidi="ar-EG"/>
        </w:rPr>
        <w:t xml:space="preserve"> بجيد</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ردي</w:t>
      </w:r>
      <w:r w:rsidR="00B35C2C" w:rsidRPr="006165B0">
        <w:rPr>
          <w:rFonts w:ascii="Traditional Arabic" w:hAnsi="Traditional Arabic" w:cs="Traditional Arabic"/>
          <w:sz w:val="34"/>
          <w:szCs w:val="34"/>
          <w:rtl/>
          <w:lang w:bidi="ar-EG"/>
        </w:rPr>
        <w:t>ئًا</w:t>
      </w:r>
      <w:r w:rsidRPr="006165B0">
        <w:rPr>
          <w:rFonts w:ascii="Traditional Arabic" w:hAnsi="Traditional Arabic" w:cs="Traditional Arabic"/>
          <w:sz w:val="34"/>
          <w:szCs w:val="34"/>
          <w:rtl/>
          <w:lang w:bidi="ar-EG"/>
        </w:rPr>
        <w:t xml:space="preserve"> برديء</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فما يحيله </w:t>
      </w:r>
      <w:r w:rsidR="00595AAA" w:rsidRPr="006165B0">
        <w:rPr>
          <w:rFonts w:ascii="Traditional Arabic" w:hAnsi="Traditional Arabic" w:cs="Traditional Arabic"/>
          <w:sz w:val="34"/>
          <w:szCs w:val="34"/>
          <w:rtl/>
          <w:lang w:bidi="ar-EG"/>
        </w:rPr>
        <w:t>مثلًا</w:t>
      </w:r>
      <w:r w:rsidRPr="006165B0">
        <w:rPr>
          <w:rFonts w:ascii="Traditional Arabic" w:hAnsi="Traditional Arabic" w:cs="Traditional Arabic"/>
          <w:sz w:val="34"/>
          <w:szCs w:val="34"/>
          <w:rtl/>
          <w:lang w:bidi="ar-EG"/>
        </w:rPr>
        <w:t xml:space="preserve"> ببضاعة</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ولو كانت كلها تمر</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لكن تمر</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جيد</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وهذا تمر</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رديء</w:t>
      </w:r>
      <w:r w:rsidR="00B35C2C" w:rsidRPr="006165B0">
        <w:rPr>
          <w:rFonts w:ascii="Traditional Arabic" w:hAnsi="Traditional Arabic" w:cs="Traditional Arabic"/>
          <w:sz w:val="34"/>
          <w:szCs w:val="34"/>
          <w:rtl/>
          <w:lang w:bidi="ar-EG"/>
        </w:rPr>
        <w:t>ٌ</w:t>
      </w:r>
      <w:r w:rsidRPr="006165B0">
        <w:rPr>
          <w:rFonts w:ascii="Traditional Arabic" w:hAnsi="Traditional Arabic" w:cs="Traditional Arabic"/>
          <w:sz w:val="34"/>
          <w:szCs w:val="34"/>
          <w:rtl/>
          <w:lang w:bidi="ar-EG"/>
        </w:rPr>
        <w:t xml:space="preserve">، لتفاوت </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الحق، وعدم </w:t>
      </w:r>
      <w:r w:rsidRPr="006165B0">
        <w:rPr>
          <w:rFonts w:ascii="Traditional Arabic" w:hAnsi="Traditional Arabic" w:cs="Traditional Arabic"/>
          <w:sz w:val="34"/>
          <w:szCs w:val="34"/>
          <w:rtl/>
          <w:lang w:bidi="ar-EG"/>
        </w:rPr>
        <w:lastRenderedPageBreak/>
        <w:t>تحقق الاستيفاء، ولحوق الضرر بالمُحال، وإنما شُرعت الحوالة لتحقيق العدل والإرفاق، ف</w:t>
      </w:r>
      <w:r w:rsidR="00595AAA" w:rsidRPr="006165B0">
        <w:rPr>
          <w:rFonts w:ascii="Traditional Arabic" w:hAnsi="Traditional Arabic" w:cs="Traditional Arabic"/>
          <w:sz w:val="34"/>
          <w:szCs w:val="34"/>
          <w:rtl/>
          <w:lang w:bidi="ar-EG"/>
        </w:rPr>
        <w:t>عندئذٍ</w:t>
      </w:r>
      <w:r w:rsidRPr="006165B0">
        <w:rPr>
          <w:rFonts w:ascii="Traditional Arabic" w:hAnsi="Traditional Arabic" w:cs="Traditional Arabic"/>
          <w:sz w:val="34"/>
          <w:szCs w:val="34"/>
          <w:rtl/>
          <w:lang w:bidi="ar-EG"/>
        </w:rPr>
        <w:t xml:space="preserve"> صارت إشقاقًا لا إرفاقًا.</w:t>
      </w:r>
    </w:p>
    <w:p w:rsidR="00190158" w:rsidRPr="00362665"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b/>
          <w:bCs/>
          <w:sz w:val="34"/>
          <w:szCs w:val="34"/>
          <w:u w:val="dotDash" w:color="FF0000"/>
          <w:rtl/>
          <w:lang w:bidi="ar-EG"/>
        </w:rPr>
        <w:t>ومن أيضًا الشروط في الدي</w:t>
      </w:r>
      <w:r w:rsidR="00B35C2C" w:rsidRPr="00362665">
        <w:rPr>
          <w:rFonts w:ascii="Traditional Arabic" w:hAnsi="Traditional Arabic" w:cs="Traditional Arabic"/>
          <w:b/>
          <w:bCs/>
          <w:sz w:val="34"/>
          <w:szCs w:val="34"/>
          <w:u w:val="dotDash" w:color="FF0000"/>
          <w:rtl/>
          <w:lang w:bidi="ar-EG"/>
        </w:rPr>
        <w:t>ْن</w:t>
      </w:r>
      <w:r w:rsidR="00B35C2C" w:rsidRPr="00362665">
        <w:rPr>
          <w:rFonts w:ascii="Traditional Arabic" w:hAnsi="Traditional Arabic" w:cs="Traditional Arabic"/>
          <w:sz w:val="34"/>
          <w:szCs w:val="34"/>
          <w:rtl/>
          <w:lang w:bidi="ar-EG"/>
        </w:rPr>
        <w:t>: اتفاق الدينين حلولًا وأجلًا</w:t>
      </w:r>
      <w:r w:rsidRPr="00362665">
        <w:rPr>
          <w:rFonts w:ascii="Traditional Arabic" w:hAnsi="Traditional Arabic" w:cs="Traditional Arabic"/>
          <w:sz w:val="34"/>
          <w:szCs w:val="34"/>
          <w:rtl/>
          <w:lang w:bidi="ar-EG"/>
        </w:rPr>
        <w:t>.</w:t>
      </w:r>
    </w:p>
    <w:p w:rsidR="00534565" w:rsidRDefault="00190158" w:rsidP="006165B0">
      <w:pPr>
        <w:bidi/>
        <w:spacing w:before="120" w:after="0" w:line="240" w:lineRule="auto"/>
        <w:ind w:firstLine="397"/>
        <w:jc w:val="both"/>
        <w:rPr>
          <w:rFonts w:ascii="Traditional Arabic" w:hAnsi="Traditional Arabic" w:cs="Traditional Arabic"/>
          <w:sz w:val="34"/>
          <w:szCs w:val="34"/>
          <w:rtl/>
          <w:lang w:bidi="ar-EG"/>
        </w:rPr>
      </w:pPr>
      <w:r w:rsidRPr="00362665">
        <w:rPr>
          <w:rFonts w:ascii="Traditional Arabic" w:hAnsi="Traditional Arabic" w:cs="Traditional Arabic"/>
          <w:sz w:val="34"/>
          <w:szCs w:val="34"/>
          <w:rtl/>
          <w:lang w:bidi="ar-EG"/>
        </w:rPr>
        <w:t>الأخ سمير يوم جاءني يطالبني بهذا المبلغ، كان المبلغ حال</w:t>
      </w:r>
      <w:r w:rsidR="00E34A4A" w:rsidRPr="00362665">
        <w:rPr>
          <w:rFonts w:ascii="Traditional Arabic" w:hAnsi="Traditional Arabic" w:cs="Traditional Arabic"/>
          <w:sz w:val="34"/>
          <w:szCs w:val="34"/>
          <w:rtl/>
          <w:lang w:bidi="ar-EG"/>
        </w:rPr>
        <w:t>ًّا</w:t>
      </w:r>
      <w:r w:rsidRPr="00362665">
        <w:rPr>
          <w:rFonts w:ascii="Traditional Arabic" w:hAnsi="Traditional Arabic" w:cs="Traditional Arabic"/>
          <w:sz w:val="34"/>
          <w:szCs w:val="34"/>
          <w:rtl/>
          <w:lang w:bidi="ar-EG"/>
        </w:rPr>
        <w:t>، حولته أنا على الأخ حسين، الأخ حسين أنا أطالبه بعد سنة</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ليس الآن، ففي حقيقة الأمر هو لما تحول عليه، قال: أنت لعبد الله عليك عشرة آلاف، وقد أحالني عليك بها، إذ أني أطلبه بعشرة آلاف</w:t>
      </w:r>
      <w:r w:rsidR="00E34A4A" w:rsidRPr="00362665">
        <w:rPr>
          <w:rFonts w:ascii="Traditional Arabic" w:hAnsi="Traditional Arabic" w:cs="Traditional Arabic"/>
          <w:sz w:val="34"/>
          <w:szCs w:val="34"/>
          <w:rtl/>
          <w:lang w:bidi="ar-EG"/>
        </w:rPr>
        <w:t>، قال الأخ حسين: لا، توقف، فعلًا</w:t>
      </w:r>
      <w:r w:rsidRPr="00362665">
        <w:rPr>
          <w:rFonts w:ascii="Traditional Arabic" w:hAnsi="Traditional Arabic" w:cs="Traditional Arabic"/>
          <w:sz w:val="34"/>
          <w:szCs w:val="34"/>
          <w:rtl/>
          <w:lang w:bidi="ar-EG"/>
        </w:rPr>
        <w:t xml:space="preserve"> هو يطالبني بعشرة</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لكن بعد سنة</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ليس الآن، فهنا اختلف الدينان من حيث الحلول، وهذا يترتب عليه تأجيل</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وربما أيضًا تأخير</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وربما تضييع حق المُحال، وهو منوع</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شرعًا؛ لأن فيه إلحاق الضرر </w:t>
      </w:r>
      <w:r w:rsidR="00595AAA" w:rsidRPr="00362665">
        <w:rPr>
          <w:rFonts w:ascii="Traditional Arabic" w:hAnsi="Traditional Arabic" w:cs="Traditional Arabic"/>
          <w:sz w:val="34"/>
          <w:szCs w:val="34"/>
          <w:rtl/>
          <w:lang w:bidi="ar-EG"/>
        </w:rPr>
        <w:t>عندئذٍ</w:t>
      </w:r>
      <w:r w:rsidRPr="00362665">
        <w:rPr>
          <w:rFonts w:ascii="Traditional Arabic" w:hAnsi="Traditional Arabic" w:cs="Traditional Arabic"/>
          <w:sz w:val="34"/>
          <w:szCs w:val="34"/>
          <w:rtl/>
          <w:lang w:bidi="ar-EG"/>
        </w:rPr>
        <w:t xml:space="preserve"> به، وهو -إن شاء الله تعالى- ما سنبينه بعد أن ننتهي من هذا الباب، بقولنا: إن الأصل في الحوالة أن تكون عقدًا لازمًا، فمن أحيل على مليء</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لزمه أن يحتال، كما أخبر النبي -صلى الله عليه وسلم- هنا، ولم يجز له الرجوع لظاهر النص، وإن كان الجمهور على أن الأمر هنا للاستحباب، وأن المُحال لا يلزمه قبول الحوالة، ولو كانت على مليء</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وهذا كما ذكرنا محل خلاف</w:t>
      </w:r>
      <w:r w:rsidR="00E34A4A" w:rsidRPr="00362665">
        <w:rPr>
          <w:rFonts w:ascii="Traditional Arabic" w:hAnsi="Traditional Arabic" w:cs="Traditional Arabic"/>
          <w:sz w:val="34"/>
          <w:szCs w:val="34"/>
          <w:rtl/>
          <w:lang w:bidi="ar-EG"/>
        </w:rPr>
        <w:t>ٍ</w:t>
      </w:r>
      <w:r w:rsidRPr="00362665">
        <w:rPr>
          <w:rFonts w:ascii="Traditional Arabic" w:hAnsi="Traditional Arabic" w:cs="Traditional Arabic"/>
          <w:sz w:val="34"/>
          <w:szCs w:val="34"/>
          <w:rtl/>
          <w:lang w:bidi="ar-EG"/>
        </w:rPr>
        <w:t xml:space="preserve"> بين الفقهاء، وإن كان ظاهر النص على ما ذكرنا، ونقف عنده؛ لانتهاء الوقت دون أن نتم هذا الباب بذكر أحكام الضمان</w:t>
      </w:r>
      <w:r w:rsidR="00534565" w:rsidRPr="00362665">
        <w:rPr>
          <w:rFonts w:ascii="Traditional Arabic" w:hAnsi="Traditional Arabic" w:cs="Traditional Arabic" w:hint="cs"/>
          <w:sz w:val="34"/>
          <w:szCs w:val="34"/>
          <w:rtl/>
          <w:lang w:bidi="ar-EG"/>
        </w:rPr>
        <w:t>.</w:t>
      </w:r>
    </w:p>
    <w:p w:rsidR="00EA67B4" w:rsidRPr="006165B0" w:rsidRDefault="00190158" w:rsidP="00362665">
      <w:pPr>
        <w:bidi/>
        <w:spacing w:before="120" w:after="0" w:line="240" w:lineRule="auto"/>
        <w:ind w:firstLine="397"/>
        <w:jc w:val="both"/>
        <w:rPr>
          <w:rFonts w:ascii="Traditional Arabic" w:hAnsi="Traditional Arabic" w:cs="Traditional Arabic" w:hint="cs"/>
          <w:sz w:val="34"/>
          <w:szCs w:val="34"/>
        </w:rPr>
      </w:pPr>
      <w:r w:rsidRPr="006165B0">
        <w:rPr>
          <w:rFonts w:ascii="Traditional Arabic" w:hAnsi="Traditional Arabic" w:cs="Traditional Arabic"/>
          <w:sz w:val="34"/>
          <w:szCs w:val="34"/>
          <w:rtl/>
          <w:lang w:bidi="ar-EG"/>
        </w:rPr>
        <w:t>ولعلها -إن شاء الله تعالى- في الدرس القادم، مع مراجعة ما تقدم، وأخذ ما تأخر، والله أعلم، وصلى الله على نبينا محمد</w:t>
      </w:r>
      <w:r w:rsidR="00E34A4A" w:rsidRPr="006165B0">
        <w:rPr>
          <w:rFonts w:ascii="Traditional Arabic" w:hAnsi="Traditional Arabic" w:cs="Traditional Arabic"/>
          <w:sz w:val="34"/>
          <w:szCs w:val="34"/>
          <w:rtl/>
          <w:lang w:bidi="ar-EG"/>
        </w:rPr>
        <w:t>ٍ</w:t>
      </w:r>
      <w:r w:rsidR="00362665">
        <w:rPr>
          <w:rFonts w:ascii="Traditional Arabic" w:hAnsi="Traditional Arabic" w:cs="Traditional Arabic"/>
          <w:sz w:val="34"/>
          <w:szCs w:val="34"/>
          <w:rtl/>
          <w:lang w:bidi="ar-EG"/>
        </w:rPr>
        <w:t>، وآله وصحبه وسل</w:t>
      </w:r>
      <w:r w:rsidR="00362665">
        <w:rPr>
          <w:rFonts w:ascii="Traditional Arabic" w:hAnsi="Traditional Arabic" w:cs="Traditional Arabic" w:hint="cs"/>
          <w:sz w:val="34"/>
          <w:szCs w:val="34"/>
          <w:rtl/>
        </w:rPr>
        <w:t>م.</w:t>
      </w:r>
    </w:p>
    <w:sectPr w:rsidR="00EA67B4" w:rsidRPr="006165B0" w:rsidSect="006165B0">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6A" w:rsidRDefault="00AA226A" w:rsidP="006165B0">
      <w:pPr>
        <w:spacing w:after="0" w:line="240" w:lineRule="auto"/>
      </w:pPr>
      <w:r>
        <w:separator/>
      </w:r>
    </w:p>
  </w:endnote>
  <w:endnote w:type="continuationSeparator" w:id="1">
    <w:p w:rsidR="00AA226A" w:rsidRDefault="00AA226A" w:rsidP="00616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170707"/>
      <w:docPartObj>
        <w:docPartGallery w:val="Page Numbers (Bottom of Page)"/>
        <w:docPartUnique/>
      </w:docPartObj>
    </w:sdtPr>
    <w:sdtContent>
      <w:p w:rsidR="006165B0" w:rsidRDefault="00F34A25">
        <w:pPr>
          <w:pStyle w:val="Footer"/>
          <w:jc w:val="center"/>
        </w:pPr>
        <w:r>
          <w:fldChar w:fldCharType="begin"/>
        </w:r>
        <w:r w:rsidR="006165B0">
          <w:instrText xml:space="preserve"> PAGE   \* MERGEFORMAT </w:instrText>
        </w:r>
        <w:r>
          <w:fldChar w:fldCharType="separate"/>
        </w:r>
        <w:r w:rsidR="00362665">
          <w:rPr>
            <w:noProof/>
          </w:rPr>
          <w:t>12</w:t>
        </w:r>
        <w:r>
          <w:rPr>
            <w:noProof/>
          </w:rPr>
          <w:fldChar w:fldCharType="end"/>
        </w:r>
      </w:p>
    </w:sdtContent>
  </w:sdt>
  <w:p w:rsidR="006165B0" w:rsidRDefault="00616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6A" w:rsidRDefault="00AA226A" w:rsidP="006165B0">
      <w:pPr>
        <w:spacing w:after="0" w:line="240" w:lineRule="auto"/>
      </w:pPr>
      <w:r>
        <w:separator/>
      </w:r>
    </w:p>
  </w:footnote>
  <w:footnote w:type="continuationSeparator" w:id="1">
    <w:p w:rsidR="00AA226A" w:rsidRDefault="00AA226A" w:rsidP="00616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E80"/>
    <w:multiLevelType w:val="hybridMultilevel"/>
    <w:tmpl w:val="1D2C9AE6"/>
    <w:lvl w:ilvl="0" w:tplc="1884D056">
      <w:start w:val="7"/>
      <w:numFmt w:val="bullet"/>
      <w:lvlText w:val="-"/>
      <w:lvlJc w:val="left"/>
      <w:pPr>
        <w:ind w:left="757" w:hanging="360"/>
      </w:pPr>
      <w:rPr>
        <w:rFonts w:ascii="Traditional Arabic" w:eastAsiaTheme="minorEastAsia"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41115839"/>
    <w:multiLevelType w:val="hybridMultilevel"/>
    <w:tmpl w:val="455AFC40"/>
    <w:lvl w:ilvl="0" w:tplc="04F4821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useFELayout/>
  </w:compat>
  <w:rsids>
    <w:rsidRoot w:val="00190158"/>
    <w:rsid w:val="000258E6"/>
    <w:rsid w:val="00044C9B"/>
    <w:rsid w:val="000A6C4D"/>
    <w:rsid w:val="000F015C"/>
    <w:rsid w:val="00124202"/>
    <w:rsid w:val="00190158"/>
    <w:rsid w:val="00192EF1"/>
    <w:rsid w:val="001C0D32"/>
    <w:rsid w:val="001E48BF"/>
    <w:rsid w:val="00245024"/>
    <w:rsid w:val="002A36DF"/>
    <w:rsid w:val="00362665"/>
    <w:rsid w:val="00393F60"/>
    <w:rsid w:val="004218FD"/>
    <w:rsid w:val="0052689A"/>
    <w:rsid w:val="00534565"/>
    <w:rsid w:val="00546E83"/>
    <w:rsid w:val="00595AAA"/>
    <w:rsid w:val="006165B0"/>
    <w:rsid w:val="00662E7C"/>
    <w:rsid w:val="00675016"/>
    <w:rsid w:val="00681C4C"/>
    <w:rsid w:val="006E4805"/>
    <w:rsid w:val="007E4D78"/>
    <w:rsid w:val="00816086"/>
    <w:rsid w:val="0082649D"/>
    <w:rsid w:val="00841DAE"/>
    <w:rsid w:val="00892798"/>
    <w:rsid w:val="0095333A"/>
    <w:rsid w:val="009D5FF1"/>
    <w:rsid w:val="00A421E7"/>
    <w:rsid w:val="00AA226A"/>
    <w:rsid w:val="00B35C2C"/>
    <w:rsid w:val="00B9628D"/>
    <w:rsid w:val="00BA0285"/>
    <w:rsid w:val="00BC1F3A"/>
    <w:rsid w:val="00BE6070"/>
    <w:rsid w:val="00BF7107"/>
    <w:rsid w:val="00C06CCA"/>
    <w:rsid w:val="00C165EB"/>
    <w:rsid w:val="00C917AA"/>
    <w:rsid w:val="00D03C75"/>
    <w:rsid w:val="00D66AA2"/>
    <w:rsid w:val="00E34A4A"/>
    <w:rsid w:val="00EA67B4"/>
    <w:rsid w:val="00F34A25"/>
    <w:rsid w:val="00F83A3D"/>
    <w:rsid w:val="00F9634D"/>
    <w:rsid w:val="00FB7862"/>
    <w:rsid w:val="00FE15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65B0"/>
  </w:style>
  <w:style w:type="paragraph" w:styleId="Footer">
    <w:name w:val="footer"/>
    <w:basedOn w:val="Normal"/>
    <w:link w:val="FooterChar"/>
    <w:uiPriority w:val="99"/>
    <w:unhideWhenUsed/>
    <w:rsid w:val="00616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65B0"/>
  </w:style>
  <w:style w:type="character" w:customStyle="1" w:styleId="il">
    <w:name w:val="il"/>
    <w:basedOn w:val="DefaultParagraphFont"/>
    <w:rsid w:val="00EA67B4"/>
  </w:style>
  <w:style w:type="paragraph" w:styleId="ListParagraph">
    <w:name w:val="List Paragraph"/>
    <w:basedOn w:val="Normal"/>
    <w:uiPriority w:val="34"/>
    <w:qFormat/>
    <w:rsid w:val="00EA6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790348">
      <w:bodyDiv w:val="1"/>
      <w:marLeft w:val="0"/>
      <w:marRight w:val="0"/>
      <w:marTop w:val="0"/>
      <w:marBottom w:val="0"/>
      <w:divBdr>
        <w:top w:val="none" w:sz="0" w:space="0" w:color="auto"/>
        <w:left w:val="none" w:sz="0" w:space="0" w:color="auto"/>
        <w:bottom w:val="none" w:sz="0" w:space="0" w:color="auto"/>
        <w:right w:val="none" w:sz="0" w:space="0" w:color="auto"/>
      </w:divBdr>
    </w:div>
    <w:div w:id="224729598">
      <w:bodyDiv w:val="1"/>
      <w:marLeft w:val="0"/>
      <w:marRight w:val="0"/>
      <w:marTop w:val="0"/>
      <w:marBottom w:val="0"/>
      <w:divBdr>
        <w:top w:val="none" w:sz="0" w:space="0" w:color="auto"/>
        <w:left w:val="none" w:sz="0" w:space="0" w:color="auto"/>
        <w:bottom w:val="none" w:sz="0" w:space="0" w:color="auto"/>
        <w:right w:val="none" w:sz="0" w:space="0" w:color="auto"/>
      </w:divBdr>
    </w:div>
    <w:div w:id="303851502">
      <w:bodyDiv w:val="1"/>
      <w:marLeft w:val="0"/>
      <w:marRight w:val="0"/>
      <w:marTop w:val="0"/>
      <w:marBottom w:val="0"/>
      <w:divBdr>
        <w:top w:val="none" w:sz="0" w:space="0" w:color="auto"/>
        <w:left w:val="none" w:sz="0" w:space="0" w:color="auto"/>
        <w:bottom w:val="none" w:sz="0" w:space="0" w:color="auto"/>
        <w:right w:val="none" w:sz="0" w:space="0" w:color="auto"/>
      </w:divBdr>
    </w:div>
    <w:div w:id="500972308">
      <w:bodyDiv w:val="1"/>
      <w:marLeft w:val="0"/>
      <w:marRight w:val="0"/>
      <w:marTop w:val="0"/>
      <w:marBottom w:val="0"/>
      <w:divBdr>
        <w:top w:val="none" w:sz="0" w:space="0" w:color="auto"/>
        <w:left w:val="none" w:sz="0" w:space="0" w:color="auto"/>
        <w:bottom w:val="none" w:sz="0" w:space="0" w:color="auto"/>
        <w:right w:val="none" w:sz="0" w:space="0" w:color="auto"/>
      </w:divBdr>
    </w:div>
    <w:div w:id="1529098193">
      <w:bodyDiv w:val="1"/>
      <w:marLeft w:val="0"/>
      <w:marRight w:val="0"/>
      <w:marTop w:val="0"/>
      <w:marBottom w:val="0"/>
      <w:divBdr>
        <w:top w:val="none" w:sz="0" w:space="0" w:color="auto"/>
        <w:left w:val="none" w:sz="0" w:space="0" w:color="auto"/>
        <w:bottom w:val="none" w:sz="0" w:space="0" w:color="auto"/>
        <w:right w:val="none" w:sz="0" w:space="0" w:color="auto"/>
      </w:divBdr>
    </w:div>
    <w:div w:id="15926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Haboba</cp:lastModifiedBy>
  <cp:revision>36</cp:revision>
  <dcterms:created xsi:type="dcterms:W3CDTF">2016-10-25T17:08:00Z</dcterms:created>
  <dcterms:modified xsi:type="dcterms:W3CDTF">2018-03-16T19:34:00Z</dcterms:modified>
</cp:coreProperties>
</file>